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4E" w:rsidRPr="00C84222" w:rsidRDefault="00C84222" w:rsidP="00C84222">
      <w:pPr>
        <w:jc w:val="center"/>
        <w:rPr>
          <w:rFonts w:ascii="Rockwell" w:hAnsi="Rockwell"/>
          <w:b/>
          <w:sz w:val="44"/>
        </w:rPr>
      </w:pPr>
      <w:r w:rsidRPr="00C84222">
        <w:rPr>
          <w:rFonts w:ascii="Rockwell" w:hAnsi="Rockwell"/>
          <w:b/>
          <w:sz w:val="44"/>
        </w:rPr>
        <w:t>The Old Year and the New Year</w:t>
      </w:r>
    </w:p>
    <w:p w:rsidR="00C84222" w:rsidRDefault="00C84222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 xml:space="preserve">Think of what you were like last year and describe yourself.  How did you change and/or grow?  How would you like to change and/or grow in the </w:t>
      </w:r>
      <w:proofErr w:type="gramStart"/>
      <w:r>
        <w:rPr>
          <w:rFonts w:ascii="Rockwell" w:hAnsi="Rockwell"/>
          <w:sz w:val="32"/>
        </w:rPr>
        <w:t>new year</w:t>
      </w:r>
      <w:proofErr w:type="gramEnd"/>
      <w:r>
        <w:rPr>
          <w:rFonts w:ascii="Rockwell" w:hAnsi="Rockwell"/>
          <w:sz w:val="32"/>
        </w:rPr>
        <w:t>?</w:t>
      </w:r>
    </w:p>
    <w:p w:rsidR="00C84222" w:rsidRDefault="00C84222">
      <w:pPr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br w:type="page"/>
      </w:r>
    </w:p>
    <w:p w:rsidR="00C84222" w:rsidRPr="00C84222" w:rsidRDefault="00C84222" w:rsidP="00C84222">
      <w:pPr>
        <w:jc w:val="center"/>
        <w:rPr>
          <w:rFonts w:ascii="Rockwell" w:hAnsi="Rockwell"/>
          <w:b/>
          <w:sz w:val="44"/>
        </w:rPr>
      </w:pPr>
      <w:r w:rsidRPr="00C84222">
        <w:rPr>
          <w:rFonts w:ascii="Rockwell" w:hAnsi="Rockwell"/>
          <w:b/>
          <w:sz w:val="44"/>
        </w:rPr>
        <w:lastRenderedPageBreak/>
        <w:t>The Old Year and the New Year</w:t>
      </w:r>
    </w:p>
    <w:p w:rsidR="00C84222" w:rsidRDefault="00C84222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Paragraph 1:</w:t>
      </w:r>
    </w:p>
    <w:p w:rsidR="00C84222" w:rsidRDefault="00C84222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Describe yourself in 2013.  What were you like?  What were some of your habits (good and/or bad)?  How did you view yourself?</w:t>
      </w:r>
    </w:p>
    <w:p w:rsidR="00C84222" w:rsidRDefault="00C84222">
      <w:pPr>
        <w:rPr>
          <w:rFonts w:ascii="Rockwell" w:hAnsi="Rockwell"/>
          <w:sz w:val="28"/>
        </w:rPr>
      </w:pPr>
    </w:p>
    <w:p w:rsidR="00C84222" w:rsidRDefault="00C84222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Paragraph 2:</w:t>
      </w:r>
    </w:p>
    <w:p w:rsidR="00C84222" w:rsidRDefault="00C84222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How did you grow as a person (physically, mentally/academically, </w:t>
      </w:r>
      <w:proofErr w:type="gramStart"/>
      <w:r>
        <w:rPr>
          <w:rFonts w:ascii="Rockwell" w:hAnsi="Rockwell"/>
          <w:sz w:val="28"/>
        </w:rPr>
        <w:t>emotionally</w:t>
      </w:r>
      <w:proofErr w:type="gramEnd"/>
      <w:r>
        <w:rPr>
          <w:rFonts w:ascii="Rockwell" w:hAnsi="Rockwell"/>
          <w:sz w:val="28"/>
        </w:rPr>
        <w:t>)?  What were some of the challenges you faced?  What were some of your accomplishments?</w:t>
      </w:r>
    </w:p>
    <w:p w:rsidR="00C84222" w:rsidRDefault="00C84222">
      <w:pPr>
        <w:rPr>
          <w:rFonts w:ascii="Rockwell" w:hAnsi="Rockwell"/>
          <w:sz w:val="28"/>
        </w:rPr>
      </w:pPr>
    </w:p>
    <w:p w:rsidR="00C84222" w:rsidRDefault="00C84222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Paragraph 3:</w:t>
      </w:r>
    </w:p>
    <w:p w:rsidR="00C84222" w:rsidRDefault="00C84222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How do you hope to change and/or grow in the </w:t>
      </w:r>
      <w:proofErr w:type="gramStart"/>
      <w:r>
        <w:rPr>
          <w:rFonts w:ascii="Rockwell" w:hAnsi="Rockwell"/>
          <w:sz w:val="28"/>
        </w:rPr>
        <w:t>new year</w:t>
      </w:r>
      <w:proofErr w:type="gramEnd"/>
      <w:r>
        <w:rPr>
          <w:rFonts w:ascii="Rockwell" w:hAnsi="Rockwell"/>
          <w:sz w:val="28"/>
        </w:rPr>
        <w:t>?  What are some ways that you can work toward those goals?</w:t>
      </w:r>
    </w:p>
    <w:p w:rsidR="00C84222" w:rsidRDefault="00C84222">
      <w:pPr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br w:type="page"/>
      </w:r>
    </w:p>
    <w:p w:rsidR="00C84222" w:rsidRPr="00EE771A" w:rsidRDefault="00EE771A" w:rsidP="00EE77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1A">
        <w:rPr>
          <w:rFonts w:ascii="Times New Roman" w:hAnsi="Times New Roman" w:cs="Times New Roman"/>
          <w:b/>
          <w:sz w:val="24"/>
          <w:szCs w:val="24"/>
        </w:rPr>
        <w:lastRenderedPageBreak/>
        <w:t>Where I’ve Come From, Where I’m Going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 w:rsidRPr="00EE771A">
        <w:rPr>
          <w:rFonts w:ascii="Times New Roman" w:hAnsi="Times New Roman" w:cs="Times New Roman"/>
          <w:b/>
          <w:sz w:val="24"/>
          <w:szCs w:val="24"/>
        </w:rPr>
        <w:t>A Memoir by Lizzie Casey</w:t>
      </w:r>
      <w:r w:rsidRPr="00EE771A">
        <w:rPr>
          <w:rFonts w:ascii="Times New Roman" w:hAnsi="Times New Roman" w:cs="Times New Roman"/>
          <w:b/>
          <w:sz w:val="24"/>
          <w:szCs w:val="24"/>
        </w:rPr>
        <w:br/>
        <w:t>January 1, 2014</w:t>
      </w:r>
    </w:p>
    <w:p w:rsidR="00C84222" w:rsidRPr="00EE771A" w:rsidRDefault="00C84222" w:rsidP="00EE771A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commentRangeStart w:id="0"/>
      <w:r w:rsidRPr="00EE771A">
        <w:rPr>
          <w:rFonts w:ascii="Times New Roman" w:hAnsi="Times New Roman" w:cs="Times New Roman"/>
          <w:sz w:val="24"/>
          <w:szCs w:val="24"/>
        </w:rPr>
        <w:t>It is humbling to think about all that I experienced and learned throughout 2013.  At the beginning of 2013, I was finishing up my last semester at N.C. State as I worked toward my Bachelor’s of Science Undergraduate Degree in Elementary Education.  I reme</w:t>
      </w:r>
      <w:r w:rsidR="00871300" w:rsidRPr="00EE771A">
        <w:rPr>
          <w:rFonts w:ascii="Times New Roman" w:hAnsi="Times New Roman" w:cs="Times New Roman"/>
          <w:sz w:val="24"/>
          <w:szCs w:val="24"/>
        </w:rPr>
        <w:t>mber how nervous I was to take over my assigned classroom of 4</w:t>
      </w:r>
      <w:r w:rsidR="00871300" w:rsidRPr="00EE77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1300" w:rsidRPr="00EE771A">
        <w:rPr>
          <w:rFonts w:ascii="Times New Roman" w:hAnsi="Times New Roman" w:cs="Times New Roman"/>
          <w:sz w:val="24"/>
          <w:szCs w:val="24"/>
        </w:rPr>
        <w:t xml:space="preserve"> graders during Student Teaching.  As different as it was, I learned much about the person I was and who </w:t>
      </w:r>
      <w:r w:rsidR="00871300" w:rsidRPr="00EE771A">
        <w:rPr>
          <w:rFonts w:ascii="Times New Roman" w:hAnsi="Times New Roman" w:cs="Times New Roman"/>
          <w:i/>
          <w:sz w:val="24"/>
          <w:szCs w:val="24"/>
        </w:rPr>
        <w:t>my students</w:t>
      </w:r>
      <w:r w:rsidR="00871300" w:rsidRPr="00EE771A">
        <w:rPr>
          <w:rFonts w:ascii="Times New Roman" w:hAnsi="Times New Roman" w:cs="Times New Roman"/>
          <w:sz w:val="24"/>
          <w:szCs w:val="24"/>
        </w:rPr>
        <w:t xml:space="preserve"> were growing to be.  By the end of the year, however, I finished my first semester at </w:t>
      </w:r>
      <w:proofErr w:type="spellStart"/>
      <w:r w:rsidR="00871300" w:rsidRPr="00EE771A">
        <w:rPr>
          <w:rFonts w:ascii="Times New Roman" w:hAnsi="Times New Roman" w:cs="Times New Roman"/>
          <w:sz w:val="24"/>
          <w:szCs w:val="24"/>
        </w:rPr>
        <w:t>Northwoods</w:t>
      </w:r>
      <w:proofErr w:type="spellEnd"/>
      <w:r w:rsidR="00871300" w:rsidRPr="00EE771A">
        <w:rPr>
          <w:rFonts w:ascii="Times New Roman" w:hAnsi="Times New Roman" w:cs="Times New Roman"/>
          <w:sz w:val="24"/>
          <w:szCs w:val="24"/>
        </w:rPr>
        <w:t xml:space="preserve"> Elementary with my own students – 5</w:t>
      </w:r>
      <w:r w:rsidR="00871300" w:rsidRPr="00EE77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71300" w:rsidRPr="00EE771A">
        <w:rPr>
          <w:rFonts w:ascii="Times New Roman" w:hAnsi="Times New Roman" w:cs="Times New Roman"/>
          <w:sz w:val="24"/>
          <w:szCs w:val="24"/>
        </w:rPr>
        <w:t xml:space="preserve"> Graders (although not for much longer).</w:t>
      </w:r>
      <w:commentRangeEnd w:id="0"/>
      <w:r w:rsidR="00E236AA">
        <w:rPr>
          <w:rStyle w:val="CommentReference"/>
        </w:rPr>
        <w:commentReference w:id="0"/>
      </w:r>
    </w:p>
    <w:p w:rsidR="00871300" w:rsidRPr="00EE771A" w:rsidRDefault="00871300" w:rsidP="00EE7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ab/>
      </w:r>
      <w:commentRangeStart w:id="1"/>
      <w:r w:rsidRPr="00EE771A">
        <w:rPr>
          <w:rFonts w:ascii="Times New Roman" w:hAnsi="Times New Roman" w:cs="Times New Roman"/>
          <w:sz w:val="24"/>
          <w:szCs w:val="24"/>
        </w:rPr>
        <w:t>The year of 2013 presented many significant life changes for me.  I went from being a college student to a full-time educator, an apartment on the edge of a lake to a house in Southeast Raleigh, and I began supporting myself as a full-fledged adult – no longer depending on my parents. I learned about how to budget my finances to pay my bills, fund recreational activities like shopping and playing at De</w:t>
      </w:r>
      <w:r w:rsidR="00C54225" w:rsidRPr="00EE771A">
        <w:rPr>
          <w:rFonts w:ascii="Times New Roman" w:hAnsi="Times New Roman" w:cs="Times New Roman"/>
          <w:sz w:val="24"/>
          <w:szCs w:val="24"/>
        </w:rPr>
        <w:t>fy Gravity, and even save for my future wants and needs.  While I didn’t grow very much physically and still remain at virtually the same height and weight, the amount in which I matured mentally is insurmountable.  Granted, there are still areas in which I hope to mature, but I am thankful for how far I’ve come.</w:t>
      </w:r>
      <w:commentRangeEnd w:id="1"/>
      <w:r w:rsidR="00E236AA">
        <w:rPr>
          <w:rStyle w:val="CommentReference"/>
        </w:rPr>
        <w:commentReference w:id="1"/>
      </w:r>
    </w:p>
    <w:p w:rsidR="00C54225" w:rsidRPr="00EE771A" w:rsidRDefault="00C54225" w:rsidP="00EE7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771A">
        <w:rPr>
          <w:rFonts w:ascii="Times New Roman" w:hAnsi="Times New Roman" w:cs="Times New Roman"/>
          <w:sz w:val="24"/>
          <w:szCs w:val="24"/>
        </w:rPr>
        <w:tab/>
      </w:r>
      <w:commentRangeStart w:id="2"/>
      <w:r w:rsidRPr="00EE771A">
        <w:rPr>
          <w:rFonts w:ascii="Times New Roman" w:hAnsi="Times New Roman" w:cs="Times New Roman"/>
          <w:sz w:val="24"/>
          <w:szCs w:val="24"/>
        </w:rPr>
        <w:t>As the New Year greets me, I hope to finish out the 2013-2014 strong with my 5</w:t>
      </w:r>
      <w:r w:rsidRPr="00EE77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E771A">
        <w:rPr>
          <w:rFonts w:ascii="Times New Roman" w:hAnsi="Times New Roman" w:cs="Times New Roman"/>
          <w:sz w:val="24"/>
          <w:szCs w:val="24"/>
        </w:rPr>
        <w:t xml:space="preserve"> graders.  To do this, I will continue studying the material I am teaching and practicing new ways to teach it (i.e. songs, poetry, and other art forms).  I will strive to challenge my students as much as I challenge myself.  I also hope to become more active with my music and perhaps even record some of the songs that I and some of my friends have written.  Many of my goals will be difficult and require a great deal of time and devotion, but I believe that while the climb itself may be arduous, the view from the top of the mountain will make all of my efforts worthwhile.</w:t>
      </w:r>
      <w:commentRangeEnd w:id="2"/>
      <w:r w:rsidR="00E236AA">
        <w:rPr>
          <w:rStyle w:val="CommentReference"/>
        </w:rPr>
        <w:commentReference w:id="2"/>
      </w:r>
    </w:p>
    <w:sectPr w:rsidR="00C54225" w:rsidRPr="00EE771A" w:rsidSect="00485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casey" w:date="2014-01-01T15:52:00Z" w:initials="mec">
    <w:p w:rsidR="00E236AA" w:rsidRDefault="00E236AA">
      <w:pPr>
        <w:pStyle w:val="CommentText"/>
      </w:pPr>
      <w:r>
        <w:rPr>
          <w:rStyle w:val="CommentReference"/>
        </w:rPr>
        <w:annotationRef/>
      </w:r>
      <w:r>
        <w:t>5 sentences</w:t>
      </w:r>
    </w:p>
  </w:comment>
  <w:comment w:id="1" w:author="mcasey" w:date="2014-01-01T15:52:00Z" w:initials="mec">
    <w:p w:rsidR="00E236AA" w:rsidRDefault="00E236AA">
      <w:pPr>
        <w:pStyle w:val="CommentText"/>
      </w:pPr>
      <w:r>
        <w:rPr>
          <w:rStyle w:val="CommentReference"/>
        </w:rPr>
        <w:annotationRef/>
      </w:r>
      <w:r>
        <w:t>5 sentences</w:t>
      </w:r>
    </w:p>
  </w:comment>
  <w:comment w:id="2" w:author="mcasey" w:date="2014-01-01T15:53:00Z" w:initials="mec">
    <w:p w:rsidR="00E236AA" w:rsidRDefault="00E236AA">
      <w:pPr>
        <w:pStyle w:val="CommentText"/>
      </w:pPr>
      <w:r>
        <w:rPr>
          <w:rStyle w:val="CommentReference"/>
        </w:rPr>
        <w:annotationRef/>
      </w:r>
      <w:r>
        <w:t>5 sentences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222"/>
    <w:rsid w:val="0048544E"/>
    <w:rsid w:val="00871300"/>
    <w:rsid w:val="00C54225"/>
    <w:rsid w:val="00C84222"/>
    <w:rsid w:val="00E236AA"/>
    <w:rsid w:val="00EE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3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6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3</cp:revision>
  <dcterms:created xsi:type="dcterms:W3CDTF">2014-01-01T20:17:00Z</dcterms:created>
  <dcterms:modified xsi:type="dcterms:W3CDTF">2014-01-01T20:54:00Z</dcterms:modified>
</cp:coreProperties>
</file>