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0F" w:rsidRPr="0083302B" w:rsidRDefault="0083302B" w:rsidP="0083302B">
      <w:pPr>
        <w:jc w:val="center"/>
        <w:rPr>
          <w:rFonts w:ascii="Rockwell" w:hAnsi="Rockwell"/>
        </w:rPr>
      </w:pPr>
      <w:r w:rsidRPr="0083302B">
        <w:rPr>
          <w:rFonts w:ascii="Rockwell" w:hAnsi="Rockwell"/>
        </w:rPr>
        <w:drawing>
          <wp:inline distT="0" distB="0" distL="0" distR="0">
            <wp:extent cx="5838825" cy="1362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98" w:rsidRDefault="00BD0398" w:rsidP="0083302B">
      <w:pPr>
        <w:jc w:val="center"/>
        <w:rPr>
          <w:rFonts w:ascii="Rockwell" w:hAnsi="Rockwell"/>
          <w:color w:val="000000"/>
          <w:sz w:val="20"/>
          <w:szCs w:val="20"/>
          <w:shd w:val="clear" w:color="auto" w:fill="FFFFFF"/>
        </w:rPr>
        <w:sectPr w:rsidR="00BD0398" w:rsidSect="0083302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40708" w:rsidRPr="0083302B" w:rsidRDefault="00240708" w:rsidP="0083302B">
      <w:pPr>
        <w:jc w:val="center"/>
        <w:rPr>
          <w:rFonts w:ascii="Rockwell" w:eastAsia="ヒラギノ角ゴ Pro W3" w:hAnsi="Rockwell"/>
          <w:color w:val="000000"/>
          <w:sz w:val="20"/>
        </w:rPr>
      </w:pPr>
      <w:r>
        <w:rPr>
          <w:rFonts w:ascii="Rockwell" w:hAnsi="Rockwell"/>
          <w:color w:val="000000"/>
          <w:sz w:val="20"/>
          <w:szCs w:val="20"/>
          <w:shd w:val="clear" w:color="auto" w:fill="FFFFFF"/>
        </w:rPr>
        <w:lastRenderedPageBreak/>
        <w:t>When writing an interpretive essay, you are really just tak</w:t>
      </w:r>
      <w:r w:rsidR="005778D3">
        <w:rPr>
          <w:rFonts w:ascii="Rockwell" w:hAnsi="Rockwell"/>
          <w:color w:val="000000"/>
          <w:sz w:val="20"/>
          <w:szCs w:val="20"/>
          <w:shd w:val="clear" w:color="auto" w:fill="FFFFFF"/>
        </w:rPr>
        <w:t xml:space="preserve">ing a closer look at a work </w:t>
      </w:r>
      <w:r>
        <w:rPr>
          <w:rFonts w:ascii="Rockwell" w:hAnsi="Rockwell"/>
          <w:color w:val="000000"/>
          <w:sz w:val="20"/>
          <w:szCs w:val="20"/>
          <w:shd w:val="clear" w:color="auto" w:fill="FFFFFF"/>
        </w:rPr>
        <w:t>and using reasons t</w:t>
      </w:r>
      <w:r w:rsidR="005778D3">
        <w:rPr>
          <w:rFonts w:ascii="Rockwell" w:hAnsi="Rockwell"/>
          <w:color w:val="000000"/>
          <w:sz w:val="20"/>
          <w:szCs w:val="20"/>
          <w:shd w:val="clear" w:color="auto" w:fill="FFFFFF"/>
        </w:rPr>
        <w:t>o back up how you feel about it</w:t>
      </w:r>
      <w:r>
        <w:rPr>
          <w:rFonts w:ascii="Rockwell" w:hAnsi="Rockwell"/>
          <w:color w:val="000000"/>
          <w:sz w:val="20"/>
          <w:szCs w:val="20"/>
          <w:shd w:val="clear" w:color="auto" w:fill="FFFFFF"/>
        </w:rPr>
        <w:t>.</w:t>
      </w:r>
      <w:r w:rsidRPr="00240708">
        <w:rPr>
          <w:rFonts w:ascii="Rockwell" w:hAnsi="Rockwell"/>
          <w:color w:val="000000"/>
          <w:sz w:val="20"/>
          <w:szCs w:val="20"/>
          <w:shd w:val="clear" w:color="auto" w:fill="FFFFFF"/>
        </w:rPr>
        <w:t xml:space="preserve"> </w:t>
      </w:r>
      <w:r w:rsidRPr="0083302B">
        <w:rPr>
          <w:rFonts w:ascii="Rockwell" w:hAnsi="Rockwell"/>
          <w:color w:val="000000"/>
          <w:sz w:val="20"/>
          <w:szCs w:val="20"/>
          <w:shd w:val="clear" w:color="auto" w:fill="FFFFFF"/>
        </w:rPr>
        <w:t>There's no "right or wrong" answer - it's about being able to explain your thoughts about the piece and why you think that.</w:t>
      </w:r>
    </w:p>
    <w:tbl>
      <w:tblPr>
        <w:tblStyle w:val="TableGrid"/>
        <w:tblW w:w="0" w:type="auto"/>
        <w:tblLook w:val="04A0"/>
      </w:tblPr>
      <w:tblGrid>
        <w:gridCol w:w="5256"/>
      </w:tblGrid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jc w:val="center"/>
              <w:rPr>
                <w:rFonts w:ascii="Rockwell" w:eastAsia="ヒラギノ角ゴ Pro W3" w:hAnsi="Rockwell"/>
                <w:color w:val="000000"/>
                <w:sz w:val="24"/>
              </w:rPr>
            </w:pPr>
            <w:r w:rsidRPr="00BD0398">
              <w:rPr>
                <w:rFonts w:ascii="Rockwell" w:eastAsia="ヒラギノ角ゴ Pro W3" w:hAnsi="Rockwell"/>
                <w:color w:val="000000"/>
              </w:rPr>
              <w:t>Books, Songs, Movies, or Art I Could Interpret…</w:t>
            </w: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  <w:tr w:rsidR="00BD0398" w:rsidTr="00BD0398">
        <w:tc>
          <w:tcPr>
            <w:tcW w:w="5256" w:type="dxa"/>
          </w:tcPr>
          <w:p w:rsidR="00BD0398" w:rsidRPr="00BD0398" w:rsidRDefault="00BD0398" w:rsidP="00BD0398">
            <w:pPr>
              <w:pStyle w:val="ListParagraph"/>
              <w:numPr>
                <w:ilvl w:val="0"/>
                <w:numId w:val="2"/>
              </w:numPr>
              <w:rPr>
                <w:rFonts w:ascii="Rockwell" w:eastAsia="ヒラギノ角ゴ Pro W3" w:hAnsi="Rockwell"/>
                <w:color w:val="000000"/>
                <w:sz w:val="24"/>
              </w:rPr>
            </w:pPr>
          </w:p>
        </w:tc>
      </w:tr>
    </w:tbl>
    <w:p w:rsidR="00BD0398" w:rsidRDefault="00BD0398" w:rsidP="0083302B">
      <w:pPr>
        <w:rPr>
          <w:rFonts w:ascii="Rockwell" w:eastAsia="ヒラギノ角ゴ Pro W3" w:hAnsi="Rockwell"/>
          <w:color w:val="000000"/>
          <w:sz w:val="24"/>
        </w:rPr>
      </w:pPr>
    </w:p>
    <w:p w:rsidR="0083302B" w:rsidRPr="005778D3" w:rsidRDefault="0083302B" w:rsidP="0083302B">
      <w:pPr>
        <w:rPr>
          <w:rFonts w:ascii="Rockwell" w:eastAsia="ヒラギノ角ゴ Pro W3" w:hAnsi="Rockwell"/>
          <w:color w:val="000000"/>
          <w:sz w:val="24"/>
        </w:rPr>
      </w:pPr>
      <w:r w:rsidRPr="005778D3">
        <w:rPr>
          <w:rFonts w:ascii="Rockwell" w:eastAsia="ヒラギノ角ゴ Pro W3" w:hAnsi="Rockwell"/>
          <w:color w:val="000000"/>
          <w:sz w:val="24"/>
        </w:rPr>
        <w:lastRenderedPageBreak/>
        <w:t>GOALS:</w:t>
      </w:r>
    </w:p>
    <w:p w:rsidR="0083302B" w:rsidRDefault="00240708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 w:rsidRPr="005778D3">
        <w:rPr>
          <w:rFonts w:ascii="Rockwell" w:eastAsia="ヒラギノ角ゴ Pro W3" w:hAnsi="Rockwell"/>
          <w:b/>
          <w:color w:val="000000"/>
          <w:sz w:val="20"/>
        </w:rPr>
        <w:t>Choose</w:t>
      </w:r>
      <w:r>
        <w:rPr>
          <w:rFonts w:ascii="Rockwell" w:eastAsia="ヒラギノ角ゴ Pro W3" w:hAnsi="Rockwell"/>
          <w:color w:val="000000"/>
          <w:sz w:val="20"/>
        </w:rPr>
        <w:t xml:space="preserve"> a book, </w:t>
      </w:r>
      <w:r w:rsidR="005778D3">
        <w:rPr>
          <w:rFonts w:ascii="Rockwell" w:eastAsia="ヒラギノ角ゴ Pro W3" w:hAnsi="Rockwell"/>
          <w:color w:val="000000"/>
          <w:sz w:val="20"/>
        </w:rPr>
        <w:t>song, movie, or piece of art…</w:t>
      </w:r>
    </w:p>
    <w:p w:rsidR="00240708" w:rsidRDefault="005778D3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>
        <w:rPr>
          <w:rFonts w:ascii="Rockwell" w:eastAsia="ヒラギノ角ゴ Pro W3" w:hAnsi="Rockwell"/>
          <w:color w:val="000000"/>
          <w:sz w:val="20"/>
        </w:rPr>
        <w:t xml:space="preserve">Be able to </w:t>
      </w:r>
      <w:r w:rsidRPr="005778D3">
        <w:rPr>
          <w:rFonts w:ascii="Rockwell" w:eastAsia="ヒラギノ角ゴ Pro W3" w:hAnsi="Rockwell"/>
          <w:b/>
          <w:color w:val="000000"/>
          <w:sz w:val="20"/>
        </w:rPr>
        <w:t>describe</w:t>
      </w:r>
      <w:r>
        <w:rPr>
          <w:rFonts w:ascii="Rockwell" w:eastAsia="ヒラギノ角ゴ Pro W3" w:hAnsi="Rockwell"/>
          <w:color w:val="000000"/>
          <w:sz w:val="20"/>
        </w:rPr>
        <w:t xml:space="preserve"> (and summarize) your choice </w:t>
      </w:r>
      <w:r w:rsidR="00240708">
        <w:rPr>
          <w:rFonts w:ascii="Rockwell" w:eastAsia="ヒラギノ角ゴ Pro W3" w:hAnsi="Rockwell"/>
          <w:color w:val="000000"/>
          <w:sz w:val="20"/>
        </w:rPr>
        <w:t>(or a part of the text) in your own words.</w:t>
      </w:r>
    </w:p>
    <w:p w:rsidR="0083302B" w:rsidRDefault="00240708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>
        <w:rPr>
          <w:rFonts w:ascii="Rockwell" w:eastAsia="ヒラギノ角ゴ Pro W3" w:hAnsi="Rockwell"/>
          <w:color w:val="000000"/>
          <w:sz w:val="20"/>
        </w:rPr>
        <w:t xml:space="preserve">Come up with a </w:t>
      </w:r>
      <w:r w:rsidRPr="005778D3">
        <w:rPr>
          <w:rFonts w:ascii="Rockwell" w:eastAsia="ヒラギノ角ゴ Pro W3" w:hAnsi="Rockwell"/>
          <w:b/>
          <w:color w:val="000000"/>
          <w:sz w:val="20"/>
        </w:rPr>
        <w:t>t</w:t>
      </w:r>
      <w:r w:rsidR="0083302B" w:rsidRPr="005778D3">
        <w:rPr>
          <w:rFonts w:ascii="Rockwell" w:eastAsia="ヒラギノ角ゴ Pro W3" w:hAnsi="Rockwell"/>
          <w:b/>
          <w:color w:val="000000"/>
          <w:sz w:val="20"/>
        </w:rPr>
        <w:t>hesis</w:t>
      </w:r>
      <w:r w:rsidR="005778D3">
        <w:rPr>
          <w:rFonts w:ascii="Rockwell" w:eastAsia="ヒラギノ角ゴ Pro W3" w:hAnsi="Rockwell"/>
          <w:color w:val="000000"/>
          <w:sz w:val="20"/>
        </w:rPr>
        <w:t xml:space="preserve"> to sum up piece </w:t>
      </w:r>
      <w:r>
        <w:rPr>
          <w:rFonts w:ascii="Rockwell" w:eastAsia="ヒラギノ角ゴ Pro W3" w:hAnsi="Rockwell"/>
          <w:color w:val="000000"/>
          <w:sz w:val="20"/>
        </w:rPr>
        <w:t>and how you feel about it in a sentence or two.</w:t>
      </w:r>
    </w:p>
    <w:p w:rsidR="0083302B" w:rsidRDefault="00240708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>
        <w:rPr>
          <w:rFonts w:ascii="Rockwell" w:eastAsia="ヒラギノ角ゴ Pro W3" w:hAnsi="Rockwell"/>
          <w:color w:val="000000"/>
          <w:sz w:val="20"/>
        </w:rPr>
        <w:t xml:space="preserve">Outline your </w:t>
      </w:r>
      <w:r w:rsidRPr="005778D3">
        <w:rPr>
          <w:rFonts w:ascii="Rockwell" w:eastAsia="ヒラギノ角ゴ Pro W3" w:hAnsi="Rockwell"/>
          <w:b/>
          <w:color w:val="000000"/>
          <w:sz w:val="20"/>
        </w:rPr>
        <w:t>supporting r</w:t>
      </w:r>
      <w:r w:rsidR="0083302B" w:rsidRPr="005778D3">
        <w:rPr>
          <w:rFonts w:ascii="Rockwell" w:eastAsia="ヒラギノ角ゴ Pro W3" w:hAnsi="Rockwell"/>
          <w:b/>
          <w:color w:val="000000"/>
          <w:sz w:val="20"/>
        </w:rPr>
        <w:t>easons</w:t>
      </w:r>
      <w:r w:rsidR="0083302B">
        <w:rPr>
          <w:rFonts w:ascii="Rockwell" w:eastAsia="ヒラギノ角ゴ Pro W3" w:hAnsi="Rockwell"/>
          <w:color w:val="000000"/>
          <w:sz w:val="20"/>
        </w:rPr>
        <w:t xml:space="preserve"> (at least 3)</w:t>
      </w:r>
      <w:r w:rsidR="005778D3">
        <w:rPr>
          <w:rFonts w:ascii="Rockwell" w:eastAsia="ヒラギノ角ゴ Pro W3" w:hAnsi="Rockwell"/>
          <w:color w:val="000000"/>
          <w:sz w:val="20"/>
        </w:rPr>
        <w:t xml:space="preserve"> for your opinion.</w:t>
      </w:r>
    </w:p>
    <w:p w:rsidR="00240708" w:rsidRDefault="00240708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 w:rsidRPr="005778D3">
        <w:rPr>
          <w:rFonts w:ascii="Rockwell" w:eastAsia="ヒラギノ角ゴ Pro W3" w:hAnsi="Rockwell"/>
          <w:b/>
          <w:color w:val="000000"/>
          <w:sz w:val="20"/>
        </w:rPr>
        <w:t>Write</w:t>
      </w:r>
      <w:r>
        <w:rPr>
          <w:rFonts w:ascii="Rockwell" w:eastAsia="ヒラギノ角ゴ Pro W3" w:hAnsi="Rockwell"/>
          <w:color w:val="000000"/>
          <w:sz w:val="20"/>
        </w:rPr>
        <w:t xml:space="preserve"> the rest of your </w:t>
      </w:r>
      <w:r w:rsidR="005778D3">
        <w:rPr>
          <w:rFonts w:ascii="Rockwell" w:eastAsia="ヒラギノ角ゴ Pro W3" w:hAnsi="Rockwell"/>
          <w:color w:val="000000"/>
          <w:sz w:val="20"/>
        </w:rPr>
        <w:t>essay (usually 5 paragraphs) and include details and examples.</w:t>
      </w:r>
    </w:p>
    <w:p w:rsidR="0083302B" w:rsidRDefault="005778D3" w:rsidP="0083302B">
      <w:pPr>
        <w:pStyle w:val="ListParagraph"/>
        <w:numPr>
          <w:ilvl w:val="0"/>
          <w:numId w:val="1"/>
        </w:numPr>
        <w:rPr>
          <w:rFonts w:ascii="Rockwell" w:eastAsia="ヒラギノ角ゴ Pro W3" w:hAnsi="Rockwell"/>
          <w:color w:val="000000"/>
          <w:sz w:val="20"/>
        </w:rPr>
      </w:pPr>
      <w:r w:rsidRPr="005778D3">
        <w:rPr>
          <w:rFonts w:ascii="Rockwell" w:eastAsia="ヒラギノ角ゴ Pro W3" w:hAnsi="Rockwell"/>
          <w:b/>
          <w:color w:val="000000"/>
          <w:sz w:val="20"/>
        </w:rPr>
        <w:t>Revise</w:t>
      </w:r>
      <w:r>
        <w:rPr>
          <w:rFonts w:ascii="Rockwell" w:eastAsia="ヒラギノ角ゴ Pro W3" w:hAnsi="Rockwell"/>
          <w:color w:val="000000"/>
          <w:sz w:val="20"/>
        </w:rPr>
        <w:t xml:space="preserve"> &amp; </w:t>
      </w:r>
      <w:r w:rsidRPr="005778D3">
        <w:rPr>
          <w:rFonts w:ascii="Rockwell" w:eastAsia="ヒラギノ角ゴ Pro W3" w:hAnsi="Rockwell"/>
          <w:b/>
          <w:color w:val="000000"/>
          <w:sz w:val="20"/>
        </w:rPr>
        <w:t>e</w:t>
      </w:r>
      <w:r w:rsidR="0083302B" w:rsidRPr="005778D3">
        <w:rPr>
          <w:rFonts w:ascii="Rockwell" w:eastAsia="ヒラギノ角ゴ Pro W3" w:hAnsi="Rockwell"/>
          <w:b/>
          <w:color w:val="000000"/>
          <w:sz w:val="20"/>
        </w:rPr>
        <w:t>dit</w:t>
      </w:r>
      <w:r>
        <w:rPr>
          <w:rFonts w:ascii="Rockwell" w:eastAsia="ヒラギノ角ゴ Pro W3" w:hAnsi="Rockwell"/>
          <w:color w:val="000000"/>
          <w:sz w:val="20"/>
        </w:rPr>
        <w:t>!</w:t>
      </w:r>
    </w:p>
    <w:p w:rsidR="00BD0398" w:rsidRDefault="00BD0398" w:rsidP="00BD0398">
      <w:pPr>
        <w:rPr>
          <w:rFonts w:ascii="Rockwell" w:eastAsia="ヒラギノ角ゴ Pro W3" w:hAnsi="Rockwell"/>
          <w:color w:val="000000"/>
          <w:sz w:val="20"/>
        </w:rPr>
        <w:sectPr w:rsidR="00BD0398" w:rsidSect="00BD0398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D0398" w:rsidRDefault="00BD0398" w:rsidP="00BD0398">
      <w:pPr>
        <w:rPr>
          <w:rFonts w:ascii="Rockwell" w:eastAsia="ヒラギノ角ゴ Pro W3" w:hAnsi="Rockwell"/>
          <w:color w:val="000000"/>
          <w:sz w:val="20"/>
        </w:rPr>
        <w:sectPr w:rsidR="00BD0398" w:rsidSect="00BD039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Rockwell" w:eastAsia="ヒラギノ角ゴ Pro W3" w:hAnsi="Rockwell"/>
          <w:color w:val="000000"/>
          <w:sz w:val="20"/>
        </w:rPr>
        <w:lastRenderedPageBreak/>
        <w:t>For example…</w:t>
      </w:r>
    </w:p>
    <w:tbl>
      <w:tblPr>
        <w:tblStyle w:val="TableGrid"/>
        <w:tblW w:w="0" w:type="auto"/>
        <w:tblLook w:val="04A0"/>
      </w:tblPr>
      <w:tblGrid>
        <w:gridCol w:w="3168"/>
        <w:gridCol w:w="3690"/>
        <w:gridCol w:w="4158"/>
      </w:tblGrid>
      <w:tr w:rsidR="00BD0398" w:rsidTr="006628ED">
        <w:tc>
          <w:tcPr>
            <w:tcW w:w="3168" w:type="dxa"/>
            <w:vAlign w:val="center"/>
          </w:tcPr>
          <w:p w:rsidR="00BD0398" w:rsidRPr="00A442FB" w:rsidRDefault="00BD0398" w:rsidP="00A442FB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lastRenderedPageBreak/>
              <w:t>Work to be Analyzed:</w:t>
            </w:r>
          </w:p>
        </w:tc>
        <w:tc>
          <w:tcPr>
            <w:tcW w:w="3690" w:type="dxa"/>
            <w:vAlign w:val="center"/>
          </w:tcPr>
          <w:p w:rsidR="00BD0398" w:rsidRPr="00A442FB" w:rsidRDefault="00BD0398" w:rsidP="00A442FB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t>Thesis:</w:t>
            </w:r>
          </w:p>
        </w:tc>
        <w:tc>
          <w:tcPr>
            <w:tcW w:w="4158" w:type="dxa"/>
            <w:vAlign w:val="center"/>
          </w:tcPr>
          <w:p w:rsidR="00BD0398" w:rsidRPr="00A442FB" w:rsidRDefault="00BD0398" w:rsidP="00A442FB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t>Reasons:</w:t>
            </w:r>
          </w:p>
        </w:tc>
      </w:tr>
      <w:tr w:rsidR="00BD0398" w:rsidTr="006628ED">
        <w:trPr>
          <w:trHeight w:val="2483"/>
        </w:trPr>
        <w:tc>
          <w:tcPr>
            <w:tcW w:w="3168" w:type="dxa"/>
            <w:vAlign w:val="center"/>
          </w:tcPr>
          <w:p w:rsidR="00BD0398" w:rsidRDefault="00BD0398" w:rsidP="00A442FB">
            <w:pPr>
              <w:jc w:val="center"/>
              <w:rPr>
                <w:rFonts w:ascii="Rockwell" w:eastAsia="ヒラギノ角ゴ Pro W3" w:hAnsi="Rockwell"/>
                <w:color w:val="000000"/>
                <w:sz w:val="20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0"/>
                <w:u w:val="single"/>
              </w:rPr>
              <w:t>Holes</w:t>
            </w: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 by Louis Sachar</w:t>
            </w:r>
          </w:p>
        </w:tc>
        <w:tc>
          <w:tcPr>
            <w:tcW w:w="3690" w:type="dxa"/>
            <w:vAlign w:val="center"/>
          </w:tcPr>
          <w:p w:rsidR="00BD0398" w:rsidRDefault="00A442FB" w:rsidP="00A442FB">
            <w:pPr>
              <w:jc w:val="center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Having won the hearts of many across the globe, Louis Sachar’s </w:t>
            </w:r>
            <w:r w:rsidRPr="00A442FB">
              <w:rPr>
                <w:rFonts w:ascii="Rockwell" w:eastAsia="ヒラギノ角ゴ Pro W3" w:hAnsi="Rockwell"/>
                <w:color w:val="000000"/>
                <w:sz w:val="20"/>
                <w:u w:val="single"/>
              </w:rPr>
              <w:t>Holes</w:t>
            </w: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 may be counted as one of the best books of all time.</w:t>
            </w:r>
          </w:p>
        </w:tc>
        <w:tc>
          <w:tcPr>
            <w:tcW w:w="4158" w:type="dxa"/>
            <w:vAlign w:val="center"/>
          </w:tcPr>
          <w:p w:rsidR="00BD0398" w:rsidRPr="00BD0398" w:rsidRDefault="00BD0398" w:rsidP="00A442FB">
            <w:pPr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I like </w:t>
            </w:r>
            <w:r w:rsidRPr="000E3485">
              <w:rPr>
                <w:rFonts w:ascii="Rockwell" w:eastAsia="ヒラギノ角ゴ Pro W3" w:hAnsi="Rockwell"/>
                <w:color w:val="000000"/>
                <w:sz w:val="20"/>
                <w:u w:val="single"/>
              </w:rPr>
              <w:t>Holes</w:t>
            </w: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 because…</w:t>
            </w:r>
          </w:p>
          <w:p w:rsidR="00BD0398" w:rsidRDefault="00A442FB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The setting is in a place unfamiliar to most people.  It’s unique.</w:t>
            </w:r>
          </w:p>
          <w:p w:rsidR="00A442FB" w:rsidRDefault="00A442FB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The author jumps back and forth from the past to the present and ties most of the main characters together (flashbacks).</w:t>
            </w:r>
          </w:p>
          <w:p w:rsidR="00A442FB" w:rsidRPr="00BD0398" w:rsidRDefault="00A442FB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The main character threads humor throughout the story.</w:t>
            </w:r>
          </w:p>
        </w:tc>
      </w:tr>
      <w:tr w:rsidR="000E3485" w:rsidTr="006628ED">
        <w:trPr>
          <w:trHeight w:val="2483"/>
        </w:trPr>
        <w:tc>
          <w:tcPr>
            <w:tcW w:w="3168" w:type="dxa"/>
            <w:vAlign w:val="center"/>
          </w:tcPr>
          <w:p w:rsidR="000E3485" w:rsidRPr="000E3485" w:rsidRDefault="000E3485" w:rsidP="00A442FB">
            <w:pPr>
              <w:jc w:val="center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  <w:u w:val="single"/>
              </w:rPr>
              <w:t>Roar</w:t>
            </w: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 by Katy Perry</w:t>
            </w:r>
          </w:p>
        </w:tc>
        <w:tc>
          <w:tcPr>
            <w:tcW w:w="3690" w:type="dxa"/>
            <w:vAlign w:val="center"/>
          </w:tcPr>
          <w:p w:rsidR="000E3485" w:rsidRDefault="000E3485" w:rsidP="000E3485">
            <w:pPr>
              <w:jc w:val="center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 xml:space="preserve">“Roar” by Katy Perry is an inspiration </w:t>
            </w:r>
            <w:r w:rsidR="00555192">
              <w:rPr>
                <w:rFonts w:ascii="Rockwell" w:eastAsia="ヒラギノ角ゴ Pro W3" w:hAnsi="Rockwell"/>
                <w:color w:val="000000"/>
                <w:sz w:val="20"/>
              </w:rPr>
              <w:t>because it challenges listeners in a practical way to stand up for their beliefs.</w:t>
            </w:r>
          </w:p>
        </w:tc>
        <w:tc>
          <w:tcPr>
            <w:tcW w:w="4158" w:type="dxa"/>
            <w:vAlign w:val="center"/>
          </w:tcPr>
          <w:p w:rsidR="000E3485" w:rsidRPr="00BD0398" w:rsidRDefault="000E3485" w:rsidP="000E3485">
            <w:pPr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I like “Roar” because…</w:t>
            </w:r>
          </w:p>
          <w:p w:rsidR="000E3485" w:rsidRDefault="00555192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The artist uses personal examples that are easily relatable.  (I get what she means!)</w:t>
            </w:r>
          </w:p>
          <w:p w:rsidR="00555192" w:rsidRDefault="00555192" w:rsidP="00555192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Use EXAMPLES!</w:t>
            </w:r>
          </w:p>
          <w:p w:rsidR="000E3485" w:rsidRDefault="000E3485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The lyrics challenge listeners to stand up and voice their beliefs.</w:t>
            </w:r>
          </w:p>
          <w:p w:rsidR="000E3485" w:rsidRDefault="000E3485" w:rsidP="00555192">
            <w:pPr>
              <w:pStyle w:val="ListParagraph"/>
              <w:numPr>
                <w:ilvl w:val="1"/>
                <w:numId w:val="3"/>
              </w:numPr>
              <w:ind w:left="70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“I stood for nothing so I fell for everything…”</w:t>
            </w:r>
          </w:p>
          <w:p w:rsidR="00555192" w:rsidRDefault="00555192" w:rsidP="0055519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Rockwell" w:eastAsia="ヒラギノ角ゴ Pro W3" w:hAnsi="Rockwell"/>
                <w:color w:val="000000"/>
                <w:sz w:val="20"/>
              </w:rPr>
            </w:pPr>
            <w:r>
              <w:rPr>
                <w:rFonts w:ascii="Rockwell" w:eastAsia="ヒラギノ角ゴ Pro W3" w:hAnsi="Rockwell"/>
                <w:color w:val="000000"/>
                <w:sz w:val="20"/>
              </w:rPr>
              <w:t>Parts of the song make it seem that the artist is trying to get the attention of others.  For example, “you held me down, but I got up – HEY!”  It makes her message seem that much more important.</w:t>
            </w:r>
          </w:p>
          <w:p w:rsidR="000E3485" w:rsidRDefault="000E3485" w:rsidP="000E3485">
            <w:pPr>
              <w:rPr>
                <w:rFonts w:ascii="Rockwell" w:eastAsia="ヒラギノ角ゴ Pro W3" w:hAnsi="Rockwell"/>
                <w:color w:val="000000"/>
                <w:sz w:val="20"/>
              </w:rPr>
            </w:pPr>
          </w:p>
        </w:tc>
      </w:tr>
    </w:tbl>
    <w:p w:rsidR="00BD0398" w:rsidRPr="00BD0398" w:rsidRDefault="00BD0398" w:rsidP="00BD0398">
      <w:pPr>
        <w:rPr>
          <w:rFonts w:ascii="Rockwell" w:eastAsia="ヒラギノ角ゴ Pro W3" w:hAnsi="Rockwell"/>
          <w:color w:val="000000"/>
          <w:sz w:val="20"/>
        </w:rPr>
      </w:pPr>
    </w:p>
    <w:p w:rsidR="0083302B" w:rsidRPr="0083302B" w:rsidRDefault="0083302B" w:rsidP="0083302B">
      <w:pPr>
        <w:rPr>
          <w:rFonts w:ascii="Rockwell" w:eastAsia="ヒラギノ角ゴ Pro W3" w:hAnsi="Rockwell"/>
          <w:color w:val="000000"/>
          <w:sz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690"/>
        <w:gridCol w:w="4158"/>
      </w:tblGrid>
      <w:tr w:rsidR="006628ED" w:rsidTr="00322837">
        <w:tc>
          <w:tcPr>
            <w:tcW w:w="3168" w:type="dxa"/>
            <w:vAlign w:val="center"/>
          </w:tcPr>
          <w:p w:rsidR="006628ED" w:rsidRPr="00A442FB" w:rsidRDefault="006628ED" w:rsidP="00322837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lastRenderedPageBreak/>
              <w:t>Work to be Analyzed:</w:t>
            </w:r>
          </w:p>
        </w:tc>
        <w:tc>
          <w:tcPr>
            <w:tcW w:w="3690" w:type="dxa"/>
            <w:vAlign w:val="center"/>
          </w:tcPr>
          <w:p w:rsidR="006628ED" w:rsidRPr="00A442FB" w:rsidRDefault="006628ED" w:rsidP="00322837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t>Thesis:</w:t>
            </w:r>
          </w:p>
        </w:tc>
        <w:tc>
          <w:tcPr>
            <w:tcW w:w="4158" w:type="dxa"/>
            <w:vAlign w:val="center"/>
          </w:tcPr>
          <w:p w:rsidR="006628ED" w:rsidRPr="00A442FB" w:rsidRDefault="006628ED" w:rsidP="00322837">
            <w:pPr>
              <w:jc w:val="center"/>
              <w:rPr>
                <w:rFonts w:ascii="Rockwell" w:eastAsia="ヒラギノ角ゴ Pro W3" w:hAnsi="Rockwell"/>
                <w:color w:val="000000"/>
                <w:sz w:val="28"/>
              </w:rPr>
            </w:pPr>
            <w:r w:rsidRPr="00A442FB">
              <w:rPr>
                <w:rFonts w:ascii="Rockwell" w:eastAsia="ヒラギノ角ゴ Pro W3" w:hAnsi="Rockwell"/>
                <w:color w:val="000000"/>
                <w:sz w:val="28"/>
              </w:rPr>
              <w:t>Reasons:</w:t>
            </w:r>
          </w:p>
        </w:tc>
      </w:tr>
      <w:tr w:rsidR="006628ED" w:rsidTr="006628ED">
        <w:trPr>
          <w:trHeight w:val="2483"/>
        </w:trPr>
        <w:tc>
          <w:tcPr>
            <w:tcW w:w="3168" w:type="dxa"/>
            <w:vAlign w:val="center"/>
          </w:tcPr>
          <w:p w:rsidR="006628ED" w:rsidRPr="006628ED" w:rsidRDefault="006628ED" w:rsidP="006628ED">
            <w:pPr>
              <w:rPr>
                <w:rFonts w:ascii="Rockwell" w:eastAsia="ヒラギノ角ゴ Pro W3" w:hAnsi="Rockwell"/>
                <w:color w:val="000000"/>
                <w:sz w:val="32"/>
              </w:rPr>
            </w:pPr>
          </w:p>
        </w:tc>
        <w:tc>
          <w:tcPr>
            <w:tcW w:w="3690" w:type="dxa"/>
            <w:vAlign w:val="center"/>
          </w:tcPr>
          <w:p w:rsidR="006628ED" w:rsidRPr="006628ED" w:rsidRDefault="006628ED" w:rsidP="006628ED">
            <w:pPr>
              <w:rPr>
                <w:rFonts w:ascii="Rockwell" w:eastAsia="ヒラギノ角ゴ Pro W3" w:hAnsi="Rockwell"/>
                <w:color w:val="000000"/>
                <w:sz w:val="32"/>
              </w:rPr>
            </w:pPr>
          </w:p>
        </w:tc>
        <w:tc>
          <w:tcPr>
            <w:tcW w:w="4158" w:type="dxa"/>
            <w:vAlign w:val="center"/>
          </w:tcPr>
          <w:p w:rsidR="006628ED" w:rsidRDefault="006628ED" w:rsidP="006628ED">
            <w:pPr>
              <w:pStyle w:val="ListParagraph"/>
              <w:numPr>
                <w:ilvl w:val="0"/>
                <w:numId w:val="4"/>
              </w:numPr>
              <w:rPr>
                <w:rFonts w:ascii="Rockwell" w:eastAsia="ヒラギノ角ゴ Pro W3" w:hAnsi="Rockwell"/>
                <w:color w:val="000000"/>
                <w:sz w:val="32"/>
              </w:rPr>
            </w:pPr>
            <w:r w:rsidRPr="006628ED">
              <w:rPr>
                <w:rFonts w:ascii="Rockwell" w:eastAsia="ヒラギノ角ゴ Pro W3" w:hAnsi="Rockwell"/>
                <w:color w:val="000000"/>
                <w:sz w:val="32"/>
              </w:rPr>
              <w:t xml:space="preserve"> </w:t>
            </w:r>
            <w:r w:rsidRPr="006628ED">
              <w:rPr>
                <w:rFonts w:ascii="Rockwell" w:eastAsia="ヒラギノ角ゴ Pro W3" w:hAnsi="Rockwell"/>
                <w:color w:val="000000"/>
                <w:sz w:val="32"/>
              </w:rPr>
              <w:br/>
            </w:r>
          </w:p>
          <w:p w:rsidR="006628ED" w:rsidRPr="006628ED" w:rsidRDefault="006628ED" w:rsidP="006628ED">
            <w:pPr>
              <w:rPr>
                <w:rFonts w:ascii="Rockwell" w:eastAsia="ヒラギノ角ゴ Pro W3" w:hAnsi="Rockwell"/>
                <w:color w:val="000000"/>
                <w:sz w:val="32"/>
              </w:rPr>
            </w:pPr>
          </w:p>
          <w:p w:rsidR="006628ED" w:rsidRDefault="006628ED" w:rsidP="006628ED">
            <w:pPr>
              <w:pStyle w:val="ListParagraph"/>
              <w:numPr>
                <w:ilvl w:val="0"/>
                <w:numId w:val="4"/>
              </w:numPr>
              <w:rPr>
                <w:rFonts w:ascii="Rockwell" w:eastAsia="ヒラギノ角ゴ Pro W3" w:hAnsi="Rockwell"/>
                <w:color w:val="000000"/>
                <w:sz w:val="32"/>
              </w:rPr>
            </w:pPr>
            <w:r w:rsidRPr="006628ED">
              <w:rPr>
                <w:rFonts w:ascii="Rockwell" w:eastAsia="ヒラギノ角ゴ Pro W3" w:hAnsi="Rockwell"/>
                <w:color w:val="000000"/>
                <w:sz w:val="32"/>
              </w:rPr>
              <w:t xml:space="preserve"> </w:t>
            </w:r>
          </w:p>
          <w:p w:rsidR="006628ED" w:rsidRPr="006628ED" w:rsidRDefault="006628ED" w:rsidP="006628ED">
            <w:pPr>
              <w:rPr>
                <w:rFonts w:ascii="Rockwell" w:eastAsia="ヒラギノ角ゴ Pro W3" w:hAnsi="Rockwell"/>
                <w:color w:val="000000"/>
                <w:sz w:val="32"/>
              </w:rPr>
            </w:pPr>
            <w:r w:rsidRPr="006628ED">
              <w:rPr>
                <w:rFonts w:ascii="Rockwell" w:eastAsia="ヒラギノ角ゴ Pro W3" w:hAnsi="Rockwell"/>
                <w:color w:val="000000"/>
                <w:sz w:val="32"/>
              </w:rPr>
              <w:br/>
            </w:r>
          </w:p>
          <w:p w:rsidR="006628ED" w:rsidRPr="006628ED" w:rsidRDefault="006628ED" w:rsidP="006628ED">
            <w:pPr>
              <w:pStyle w:val="ListParagraph"/>
              <w:numPr>
                <w:ilvl w:val="0"/>
                <w:numId w:val="4"/>
              </w:numPr>
              <w:ind w:left="702"/>
              <w:rPr>
                <w:rFonts w:ascii="Rockwell" w:eastAsia="ヒラギノ角ゴ Pro W3" w:hAnsi="Rockwell"/>
                <w:color w:val="000000"/>
                <w:sz w:val="32"/>
              </w:rPr>
            </w:pPr>
            <w:r>
              <w:rPr>
                <w:rFonts w:ascii="Rockwell" w:eastAsia="ヒラギノ角ゴ Pro W3" w:hAnsi="Rockwell"/>
                <w:color w:val="000000"/>
                <w:sz w:val="32"/>
              </w:rPr>
              <w:br/>
            </w:r>
            <w:r>
              <w:rPr>
                <w:rFonts w:ascii="Rockwell" w:eastAsia="ヒラギノ角ゴ Pro W3" w:hAnsi="Rockwell"/>
                <w:color w:val="000000"/>
                <w:sz w:val="32"/>
              </w:rPr>
              <w:br/>
            </w:r>
          </w:p>
        </w:tc>
      </w:tr>
    </w:tbl>
    <w:p w:rsidR="0083302B" w:rsidRPr="0083302B" w:rsidRDefault="0083302B">
      <w:pPr>
        <w:rPr>
          <w:rFonts w:ascii="Rockwell" w:hAnsi="Rockwell"/>
        </w:rPr>
      </w:pPr>
    </w:p>
    <w:p w:rsidR="00BD0398" w:rsidRDefault="00BD0398">
      <w:pPr>
        <w:rPr>
          <w:rFonts w:ascii="Rockwell" w:hAnsi="Rockwell"/>
        </w:rPr>
        <w:sectPr w:rsidR="00BD0398" w:rsidSect="00BD039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3302B" w:rsidRPr="00A72347" w:rsidRDefault="00A72347" w:rsidP="00A72347">
      <w:pPr>
        <w:jc w:val="center"/>
        <w:rPr>
          <w:rFonts w:ascii="Rockwell" w:hAnsi="Rockwell"/>
          <w:sz w:val="18"/>
        </w:rPr>
      </w:pPr>
      <w:r w:rsidRPr="00A72347">
        <w:rPr>
          <w:rFonts w:ascii="Rockwell" w:hAnsi="Rockwell"/>
          <w:sz w:val="18"/>
        </w:rPr>
        <w:lastRenderedPageBreak/>
        <w:t>After coming up with your topic choice, thesis, and supporting reasons (and examples), you can start outlining your essay.</w:t>
      </w:r>
    </w:p>
    <w:p w:rsidR="00A72347" w:rsidRPr="00A72347" w:rsidRDefault="00A72347" w:rsidP="00A72347">
      <w:pPr>
        <w:jc w:val="center"/>
        <w:rPr>
          <w:rFonts w:ascii="Rockwell" w:hAnsi="Rockwell"/>
        </w:rPr>
      </w:pPr>
      <w:r>
        <w:rPr>
          <w:rFonts w:ascii="Rockwell" w:hAnsi="Rockwell"/>
        </w:rPr>
        <w:t>Title of Essay: ____________________________________________________</w:t>
      </w:r>
    </w:p>
    <w:p w:rsidR="00A72347" w:rsidRDefault="00A72347" w:rsidP="00A72347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Introduction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Thesis: ______________________________________________________________________________</w:t>
      </w:r>
    </w:p>
    <w:p w:rsidR="00A72347" w:rsidRDefault="00A72347" w:rsidP="00A72347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(___________) Reason 1</w:t>
      </w:r>
    </w:p>
    <w:p w:rsidR="00A72347" w:rsidRP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Examples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Details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Quotations</w:t>
      </w:r>
    </w:p>
    <w:p w:rsidR="00A72347" w:rsidRDefault="00A72347" w:rsidP="00A72347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(___________)Reason 2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Examples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Details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Quotations</w:t>
      </w:r>
    </w:p>
    <w:p w:rsidR="00A72347" w:rsidRDefault="00A72347" w:rsidP="00A72347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(___________)Reason 3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Examples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Details</w:t>
      </w:r>
    </w:p>
    <w:p w:rsid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Quotations</w:t>
      </w:r>
    </w:p>
    <w:p w:rsidR="00A72347" w:rsidRDefault="00A72347" w:rsidP="00A72347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Conclusion</w:t>
      </w:r>
    </w:p>
    <w:p w:rsidR="00A72347" w:rsidRPr="00A72347" w:rsidRDefault="00A72347" w:rsidP="00A72347">
      <w:pPr>
        <w:pStyle w:val="ListParagraph"/>
        <w:numPr>
          <w:ilvl w:val="1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Thesis: ______________________________________________________________________________</w:t>
      </w: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  <w:sectPr w:rsidR="00E376CF" w:rsidSect="00BD039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72347" w:rsidRDefault="00A72347">
      <w:pPr>
        <w:rPr>
          <w:rFonts w:ascii="Rockwell" w:hAnsi="Rockwell"/>
        </w:rPr>
      </w:pPr>
      <w:r>
        <w:rPr>
          <w:rFonts w:ascii="Rockwell" w:hAnsi="Rockwell"/>
        </w:rPr>
        <w:lastRenderedPageBreak/>
        <w:t>Tips:</w:t>
      </w:r>
    </w:p>
    <w:p w:rsidR="00A72347" w:rsidRPr="00E376CF" w:rsidRDefault="00A72347" w:rsidP="00A72347">
      <w:pPr>
        <w:pStyle w:val="ListParagraph"/>
        <w:numPr>
          <w:ilvl w:val="0"/>
          <w:numId w:val="5"/>
        </w:numPr>
        <w:rPr>
          <w:rFonts w:ascii="Rockwell" w:hAnsi="Rockwell"/>
          <w:sz w:val="20"/>
        </w:rPr>
      </w:pPr>
      <w:r w:rsidRPr="00E376CF">
        <w:rPr>
          <w:rFonts w:ascii="Rockwell" w:hAnsi="Rockwell"/>
          <w:sz w:val="20"/>
        </w:rPr>
        <w:t xml:space="preserve">Your thesis should be stated in a different way in both the introduction and conclusion.  </w:t>
      </w:r>
      <w:r w:rsidR="001B6461" w:rsidRPr="00E376CF">
        <w:rPr>
          <w:rFonts w:ascii="Rockwell" w:hAnsi="Rockwell"/>
          <w:sz w:val="20"/>
        </w:rPr>
        <w:t>Figure out how to communicate the same idea with a different sentence</w:t>
      </w:r>
      <w:r w:rsidR="00E376CF" w:rsidRPr="00E376CF">
        <w:rPr>
          <w:rFonts w:ascii="Rockwell" w:hAnsi="Rockwell"/>
          <w:sz w:val="20"/>
        </w:rPr>
        <w:t>.</w:t>
      </w:r>
    </w:p>
    <w:p w:rsidR="00E376CF" w:rsidRPr="00E376CF" w:rsidRDefault="00E376CF" w:rsidP="00A72347">
      <w:pPr>
        <w:pStyle w:val="ListParagraph"/>
        <w:numPr>
          <w:ilvl w:val="0"/>
          <w:numId w:val="5"/>
        </w:numPr>
        <w:rPr>
          <w:rFonts w:ascii="Rockwell" w:hAnsi="Rockwell"/>
          <w:sz w:val="20"/>
        </w:rPr>
      </w:pPr>
      <w:r w:rsidRPr="00E376CF">
        <w:rPr>
          <w:rFonts w:ascii="Rockwell" w:hAnsi="Rockwell"/>
          <w:sz w:val="20"/>
        </w:rPr>
        <w:t>Try to get your outline as detailed as possible so when you’re ready to write, it’s just a matter of putting everything together.</w:t>
      </w:r>
    </w:p>
    <w:p w:rsidR="00E376CF" w:rsidRPr="00E376CF" w:rsidRDefault="00E376CF" w:rsidP="00A72347">
      <w:pPr>
        <w:pStyle w:val="ListParagraph"/>
        <w:numPr>
          <w:ilvl w:val="0"/>
          <w:numId w:val="5"/>
        </w:numPr>
        <w:rPr>
          <w:rFonts w:ascii="Rockwell" w:hAnsi="Rockwell"/>
          <w:sz w:val="20"/>
        </w:rPr>
      </w:pPr>
      <w:r w:rsidRPr="00E376CF">
        <w:rPr>
          <w:rFonts w:ascii="Rockwell" w:hAnsi="Rockwell"/>
          <w:sz w:val="20"/>
        </w:rPr>
        <w:t>Ask a neighbor to look over your outline before you start writing.  Make sure your ideas are well-thought-out!</w:t>
      </w: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</w:pPr>
    </w:p>
    <w:p w:rsidR="00E376CF" w:rsidRDefault="00E376CF">
      <w:pPr>
        <w:rPr>
          <w:rFonts w:ascii="Rockwell" w:hAnsi="Rockwell"/>
        </w:rPr>
        <w:sectPr w:rsidR="00E376CF" w:rsidSect="00E376C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A72347" w:rsidRDefault="00A72347">
      <w:pPr>
        <w:rPr>
          <w:rFonts w:ascii="Rockwell" w:hAnsi="Rockwell"/>
        </w:rPr>
      </w:pPr>
    </w:p>
    <w:p w:rsidR="00A72347" w:rsidRPr="00E376CF" w:rsidRDefault="00E376CF" w:rsidP="00E376CF">
      <w:pPr>
        <w:jc w:val="center"/>
        <w:rPr>
          <w:rFonts w:ascii="Rockwell" w:hAnsi="Rockwell"/>
          <w:sz w:val="72"/>
        </w:rPr>
      </w:pPr>
      <w:r w:rsidRPr="00E376CF">
        <w:rPr>
          <w:rFonts w:ascii="Rockwell" w:hAnsi="Rockwell"/>
          <w:sz w:val="72"/>
        </w:rPr>
        <w:lastRenderedPageBreak/>
        <w:t>Interpretive Writing Rubric</w:t>
      </w:r>
    </w:p>
    <w:tbl>
      <w:tblPr>
        <w:tblStyle w:val="TableGrid"/>
        <w:tblW w:w="0" w:type="auto"/>
        <w:tblLook w:val="04A0"/>
      </w:tblPr>
      <w:tblGrid>
        <w:gridCol w:w="1998"/>
        <w:gridCol w:w="2160"/>
        <w:gridCol w:w="2340"/>
        <w:gridCol w:w="2300"/>
        <w:gridCol w:w="2200"/>
      </w:tblGrid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sz w:val="18"/>
              </w:rPr>
            </w:pPr>
            <w:r w:rsidRPr="0083302B">
              <w:rPr>
                <w:rFonts w:ascii="Rockwell" w:hAnsi="Rockwell"/>
                <w:b/>
                <w:sz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sz w:val="18"/>
              </w:rPr>
            </w:pPr>
            <w:r w:rsidRPr="0083302B">
              <w:rPr>
                <w:rFonts w:ascii="Rockwell" w:hAnsi="Rockwell"/>
                <w:b/>
                <w:sz w:val="18"/>
              </w:rPr>
              <w:t>3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sz w:val="18"/>
              </w:rPr>
            </w:pPr>
            <w:r w:rsidRPr="0083302B">
              <w:rPr>
                <w:rFonts w:ascii="Rockwell" w:hAnsi="Rockwell"/>
                <w:b/>
                <w:sz w:val="18"/>
              </w:rPr>
              <w:t>2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sz w:val="18"/>
              </w:rPr>
            </w:pPr>
            <w:r w:rsidRPr="0083302B">
              <w:rPr>
                <w:rFonts w:ascii="Rockwell" w:hAnsi="Rockwell"/>
                <w:b/>
                <w:sz w:val="18"/>
              </w:rPr>
              <w:t>1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Goal/Thesis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Strongly and clearly states a personal opinion.  Clearly identifies the issue.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Clearly states a personal opinion.  Some references to the issue.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Personal opinion is not clearly stated.  Little or no references to the issue.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Personal opinion is not easily understood.  Has no reference to the issue.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Reasons and Support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Three or more excellent points are made with strong support.  It is evident that the writer put much thought and research into this assignment.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Three or more points are made with support, but the arguments are somewhat weak in places.  The writer doesn’t persuade completely.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Two points made; shows some preparation, but weak arguments.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Preparation is weak; arguments are weak or missing; and less than three points are made.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Conclusion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Summarizes the personal opinion in a strong concluding statement.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Summarizes personal opinion in a concluding statement.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Concluding statement is a weak summary of personal opinion.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Concluding statement makes no references to personal opinion.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Word Choice/Tone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Choice of words that are clear, descriptive, and accurate.  Maintains consistent persuasive tone throughout essay.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Words are clear and descriptive.  Demonstrates a persuasive tone in parts of the essay.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Choice of some words that are clear and descriptive.  Lacks consistent persuasive tone.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Language and tone of essay is unclear and lacks description.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Mechanics and Grammar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Contains few – if any – punctuation, spelling, and grammatical errors.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Contains several errors in punctuation, spelling, or grammar that do not interfere with meaning.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Contains many punctuation, spelling, and/or grammatical errors that interfere with meaning.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Contains many punctuation, spelling, and/or grammatical errors that make the piece illegible (unreadable).</w:t>
            </w:r>
          </w:p>
        </w:tc>
      </w:tr>
      <w:tr w:rsidR="0083302B" w:rsidRPr="00C94D1C" w:rsidTr="00322837">
        <w:tc>
          <w:tcPr>
            <w:tcW w:w="1998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b/>
                <w:i/>
                <w:sz w:val="18"/>
              </w:rPr>
            </w:pPr>
            <w:r w:rsidRPr="0083302B">
              <w:rPr>
                <w:rFonts w:ascii="Rockwell" w:hAnsi="Rockwell"/>
                <w:b/>
                <w:i/>
                <w:sz w:val="18"/>
              </w:rPr>
              <w:t>Format</w:t>
            </w:r>
          </w:p>
        </w:tc>
        <w:tc>
          <w:tcPr>
            <w:tcW w:w="216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Essay is typed in Times New Roman, size 12-14.  Double-spaced.</w:t>
            </w:r>
          </w:p>
        </w:tc>
        <w:tc>
          <w:tcPr>
            <w:tcW w:w="234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Essay lacks one of the formatting requirements.</w:t>
            </w:r>
          </w:p>
        </w:tc>
        <w:tc>
          <w:tcPr>
            <w:tcW w:w="23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Essay is missing more than one of the formatting requirements.</w:t>
            </w:r>
          </w:p>
        </w:tc>
        <w:tc>
          <w:tcPr>
            <w:tcW w:w="2200" w:type="dxa"/>
            <w:vAlign w:val="center"/>
          </w:tcPr>
          <w:p w:rsidR="0083302B" w:rsidRPr="0083302B" w:rsidRDefault="0083302B" w:rsidP="00322837">
            <w:pPr>
              <w:jc w:val="center"/>
              <w:rPr>
                <w:rFonts w:ascii="Rockwell" w:hAnsi="Rockwell"/>
                <w:sz w:val="18"/>
              </w:rPr>
            </w:pPr>
            <w:r w:rsidRPr="0083302B">
              <w:rPr>
                <w:rFonts w:ascii="Rockwell" w:hAnsi="Rockwell"/>
                <w:sz w:val="18"/>
              </w:rPr>
              <w:t>Essay is missing all or almost all of the formatting requirements.</w:t>
            </w:r>
          </w:p>
        </w:tc>
      </w:tr>
    </w:tbl>
    <w:p w:rsidR="0083302B" w:rsidRDefault="0083302B" w:rsidP="0083302B">
      <w:pPr>
        <w:rPr>
          <w:rFonts w:ascii="Rockwell" w:hAnsi="Rockwell"/>
        </w:rPr>
      </w:pPr>
      <w:r w:rsidRPr="00C94D1C">
        <w:rPr>
          <w:rFonts w:ascii="Rockwell" w:hAnsi="Rockwell"/>
        </w:rPr>
        <w:t>Comments:</w:t>
      </w:r>
    </w:p>
    <w:p w:rsidR="0083302B" w:rsidRDefault="0083302B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E376CF" w:rsidRDefault="00E376CF" w:rsidP="0083302B">
      <w:pPr>
        <w:rPr>
          <w:rFonts w:ascii="Rockwell" w:hAnsi="Rockwell"/>
        </w:rPr>
      </w:pPr>
    </w:p>
    <w:p w:rsidR="0083302B" w:rsidRPr="00E376CF" w:rsidRDefault="0083302B" w:rsidP="00E376CF">
      <w:pPr>
        <w:jc w:val="center"/>
        <w:rPr>
          <w:rFonts w:ascii="Rockwell" w:hAnsi="Rockwell"/>
          <w:sz w:val="12"/>
        </w:rPr>
      </w:pPr>
      <w:r w:rsidRPr="0083302B">
        <w:rPr>
          <w:rFonts w:ascii="Rockwell" w:hAnsi="Rockwell"/>
          <w:sz w:val="12"/>
        </w:rPr>
        <w:t>*Adapted from Read Write Think (2005). NCTE/IRA. Found at: http://www.readwritethink.org/files/resources/lesson_images/lesson875/PersuasiveLetterRubric.pdf/</w:t>
      </w:r>
    </w:p>
    <w:sectPr w:rsidR="0083302B" w:rsidRPr="00E376CF" w:rsidSect="00BD039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64A"/>
    <w:multiLevelType w:val="hybridMultilevel"/>
    <w:tmpl w:val="9CBEA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25F"/>
    <w:multiLevelType w:val="hybridMultilevel"/>
    <w:tmpl w:val="B1C0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FE5"/>
    <w:multiLevelType w:val="hybridMultilevel"/>
    <w:tmpl w:val="DD3A9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602A6"/>
    <w:multiLevelType w:val="hybridMultilevel"/>
    <w:tmpl w:val="7744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1726"/>
    <w:multiLevelType w:val="hybridMultilevel"/>
    <w:tmpl w:val="8536D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302B"/>
    <w:rsid w:val="00016B74"/>
    <w:rsid w:val="000E3485"/>
    <w:rsid w:val="001B6461"/>
    <w:rsid w:val="00240708"/>
    <w:rsid w:val="00555192"/>
    <w:rsid w:val="005778D3"/>
    <w:rsid w:val="006628ED"/>
    <w:rsid w:val="0083302B"/>
    <w:rsid w:val="00A442FB"/>
    <w:rsid w:val="00A463B9"/>
    <w:rsid w:val="00A72347"/>
    <w:rsid w:val="00BD0398"/>
    <w:rsid w:val="00E376CF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0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6</cp:revision>
  <dcterms:created xsi:type="dcterms:W3CDTF">2014-05-05T20:07:00Z</dcterms:created>
  <dcterms:modified xsi:type="dcterms:W3CDTF">2014-05-05T21:02:00Z</dcterms:modified>
</cp:coreProperties>
</file>