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20" w:rsidRDefault="00EF7920" w:rsidP="006F3875">
      <w:pPr>
        <w:jc w:val="center"/>
        <w:rPr>
          <w:rFonts w:ascii="Rockwell" w:hAnsi="Rockwell"/>
          <w:sz w:val="52"/>
        </w:rPr>
      </w:pPr>
      <w:r>
        <w:rPr>
          <w:noProof/>
        </w:rPr>
        <w:drawing>
          <wp:inline distT="0" distB="0" distL="0" distR="0">
            <wp:extent cx="4781550" cy="818709"/>
            <wp:effectExtent l="19050" t="0" r="0" b="0"/>
            <wp:docPr id="37" name="Picture 37" descr="http://interactimage.com/php/files/lecoup3ncsful6ag5d24l1i6e5139120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nteractimage.com/php/files/lecoup3ncsful6ag5d24l1i6e51391201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944" cy="83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875" w:rsidRPr="000F73DB" w:rsidRDefault="006F3875" w:rsidP="006F3875">
      <w:pPr>
        <w:jc w:val="center"/>
        <w:rPr>
          <w:rFonts w:ascii="Rockwell" w:hAnsi="Rockwell"/>
          <w:sz w:val="52"/>
        </w:rPr>
      </w:pPr>
      <w:r w:rsidRPr="000F73DB">
        <w:rPr>
          <w:rFonts w:ascii="Rockwell" w:hAnsi="Rockwell"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438150</wp:posOffset>
            </wp:positionV>
            <wp:extent cx="2272665" cy="128206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3DB">
        <w:rPr>
          <w:rFonts w:ascii="Rockwell" w:hAnsi="Rockwell"/>
          <w:sz w:val="52"/>
        </w:rPr>
        <w:t>18th Century</w:t>
      </w:r>
    </w:p>
    <w:p w:rsidR="006F3875" w:rsidRPr="006F3875" w:rsidRDefault="006F3875" w:rsidP="006F3875">
      <w:pPr>
        <w:jc w:val="center"/>
        <w:rPr>
          <w:rFonts w:ascii="Rockwell" w:hAnsi="Rockwell"/>
        </w:rPr>
      </w:pPr>
      <w:r w:rsidRPr="00EF7920">
        <w:rPr>
          <w:rFonts w:ascii="Rockwell" w:hAnsi="Rockwell"/>
          <w:sz w:val="32"/>
        </w:rPr>
        <w:t>American Revolution</w:t>
      </w:r>
      <w:r w:rsidRPr="00EF7920">
        <w:rPr>
          <w:rFonts w:ascii="Rockwell" w:hAnsi="Rockwell"/>
        </w:rPr>
        <w:br/>
      </w:r>
      <w:r w:rsidRPr="006F3875">
        <w:rPr>
          <w:rFonts w:ascii="Rockwell" w:hAnsi="Rockwell"/>
        </w:rPr>
        <w:t>Dates: 1775 - 1783</w:t>
      </w:r>
      <w:r w:rsidRPr="006F3875">
        <w:rPr>
          <w:rFonts w:ascii="Rockwell" w:hAnsi="Rockwell"/>
        </w:rPr>
        <w:br/>
        <w:t>Where: Eastern seaboard of North America</w:t>
      </w:r>
      <w:hyperlink r:id="rId7" w:history="1">
        <w:r w:rsidRPr="006F3875">
          <w:rPr>
            <w:rStyle w:val="Hyperlink"/>
            <w:rFonts w:ascii="Rockwell" w:hAnsi="Rockwell"/>
          </w:rPr>
          <w:br/>
        </w:r>
      </w:hyperlink>
      <w:r w:rsidRPr="006F3875">
        <w:rPr>
          <w:rFonts w:ascii="Rockwell" w:hAnsi="Rockwell"/>
        </w:rPr>
        <w:t>How It Ended: </w:t>
      </w:r>
      <w:r w:rsidRPr="00EF7920">
        <w:rPr>
          <w:rFonts w:ascii="Rockwell" w:hAnsi="Rockwell"/>
        </w:rPr>
        <w:t>The Treaty of Paris</w:t>
      </w:r>
      <w:r w:rsidRPr="006F3875">
        <w:rPr>
          <w:rFonts w:ascii="Rockwell" w:hAnsi="Rockwell"/>
        </w:rPr>
        <w:t> was signed on Sept. 3, 1783</w:t>
      </w:r>
      <w:r w:rsidRPr="006F3875">
        <w:rPr>
          <w:rFonts w:ascii="Rockwell" w:hAnsi="Rockwell"/>
        </w:rPr>
        <w:br/>
        <w:t>American Battle Deaths: 4,435 (approx.)</w:t>
      </w:r>
    </w:p>
    <w:p w:rsidR="006F3875" w:rsidRDefault="006F3875" w:rsidP="006F3875">
      <w:pPr>
        <w:jc w:val="center"/>
        <w:rPr>
          <w:rFonts w:ascii="Rockwell" w:hAnsi="Rockwell"/>
          <w:sz w:val="36"/>
        </w:rPr>
      </w:pPr>
      <w:bookmarkStart w:id="0" w:name="a1"/>
      <w:bookmarkEnd w:id="0"/>
    </w:p>
    <w:p w:rsidR="006F3875" w:rsidRPr="000F73DB" w:rsidRDefault="006F3875" w:rsidP="006F3875">
      <w:pPr>
        <w:jc w:val="center"/>
        <w:rPr>
          <w:rFonts w:ascii="Rockwell" w:hAnsi="Rockwell"/>
          <w:sz w:val="48"/>
        </w:rPr>
      </w:pPr>
      <w:r w:rsidRPr="000F73DB">
        <w:rPr>
          <w:rFonts w:ascii="Rockwell" w:hAnsi="Rockwell"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368935</wp:posOffset>
            </wp:positionV>
            <wp:extent cx="2652395" cy="194754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3DB">
        <w:rPr>
          <w:rFonts w:ascii="Rockwell" w:hAnsi="Rockwell"/>
          <w:sz w:val="48"/>
        </w:rPr>
        <w:t>19th Century</w:t>
      </w:r>
    </w:p>
    <w:p w:rsidR="006F3875" w:rsidRPr="006F3875" w:rsidRDefault="006F3875" w:rsidP="006F3875">
      <w:pPr>
        <w:jc w:val="center"/>
        <w:rPr>
          <w:rFonts w:ascii="Rockwell" w:hAnsi="Rockwell"/>
        </w:rPr>
      </w:pPr>
      <w:r w:rsidRPr="00EF7920">
        <w:rPr>
          <w:rFonts w:ascii="Rockwell" w:hAnsi="Rockwell"/>
          <w:sz w:val="32"/>
        </w:rPr>
        <w:t xml:space="preserve">War of 1812 </w:t>
      </w:r>
      <w:hyperlink r:id="rId9" w:history="1">
        <w:r w:rsidRPr="006F3875">
          <w:rPr>
            <w:rStyle w:val="Hyperlink"/>
            <w:rFonts w:ascii="Rockwell" w:hAnsi="Rockwell"/>
          </w:rPr>
          <w:br/>
        </w:r>
      </w:hyperlink>
      <w:r w:rsidRPr="006F3875">
        <w:rPr>
          <w:rFonts w:ascii="Rockwell" w:hAnsi="Rockwell"/>
        </w:rPr>
        <w:t>Dates: 1812 - 1815</w:t>
      </w:r>
      <w:r w:rsidRPr="006F3875">
        <w:rPr>
          <w:rFonts w:ascii="Rockwell" w:hAnsi="Rockwell"/>
        </w:rPr>
        <w:br/>
        <w:t>Where: Canada, Eastern</w:t>
      </w:r>
      <w:r>
        <w:rPr>
          <w:rFonts w:ascii="Rockwell" w:hAnsi="Rockwell"/>
        </w:rPr>
        <w:t xml:space="preserve"> seaboard of the United States</w:t>
      </w:r>
      <w:proofErr w:type="gramStart"/>
      <w:r>
        <w:rPr>
          <w:rFonts w:ascii="Rockwell" w:hAnsi="Rockwell"/>
        </w:rPr>
        <w:t>,</w:t>
      </w:r>
      <w:proofErr w:type="gramEnd"/>
      <w:r>
        <w:rPr>
          <w:rFonts w:ascii="Rockwell" w:hAnsi="Rockwell"/>
        </w:rPr>
        <w:br/>
      </w:r>
      <w:r w:rsidRPr="006F3875">
        <w:rPr>
          <w:rFonts w:ascii="Rockwell" w:hAnsi="Rockwell"/>
        </w:rPr>
        <w:t>Great Lakes and Lake Champlain</w:t>
      </w:r>
      <w:r w:rsidRPr="006F3875">
        <w:rPr>
          <w:rFonts w:ascii="Rockwell" w:hAnsi="Rockwell"/>
        </w:rPr>
        <w:br/>
        <w:t>How It Ended: The </w:t>
      </w:r>
      <w:r w:rsidRPr="00EF7920">
        <w:rPr>
          <w:rFonts w:ascii="Rockwell" w:hAnsi="Rockwell"/>
        </w:rPr>
        <w:t>Treaty of Ghent</w:t>
      </w:r>
      <w:r w:rsidRPr="006F3875">
        <w:rPr>
          <w:rFonts w:ascii="Rockwell" w:hAnsi="Rockwell"/>
        </w:rPr>
        <w:t> was signed on Dec. 24, 1814. Unaware of the treaty, Gen. Andrew Jackson engaged and crushed the British at the</w:t>
      </w:r>
      <w:r w:rsidR="00171073">
        <w:rPr>
          <w:rFonts w:ascii="Rockwell" w:hAnsi="Rockwell"/>
        </w:rPr>
        <w:br/>
      </w:r>
      <w:r w:rsidRPr="00EF7920">
        <w:rPr>
          <w:rFonts w:ascii="Rockwell" w:hAnsi="Rockwell"/>
        </w:rPr>
        <w:t>Battle of New Orleans</w:t>
      </w:r>
      <w:r w:rsidRPr="006F3875">
        <w:rPr>
          <w:rFonts w:ascii="Rockwell" w:hAnsi="Rockwell"/>
        </w:rPr>
        <w:t> on January 8, 1815.</w:t>
      </w:r>
      <w:r w:rsidRPr="006F3875">
        <w:rPr>
          <w:rFonts w:ascii="Rockwell" w:hAnsi="Rockwell"/>
        </w:rPr>
        <w:br/>
        <w:t>American Battle Deaths: 2,260 (approx.)</w:t>
      </w:r>
    </w:p>
    <w:p w:rsidR="006F3875" w:rsidRDefault="00005709" w:rsidP="006F3875">
      <w:pPr>
        <w:jc w:val="center"/>
        <w:rPr>
          <w:rFonts w:ascii="Rockwell" w:hAnsi="Rockwell"/>
        </w:rPr>
      </w:pPr>
      <w:r>
        <w:rPr>
          <w:rFonts w:ascii="Rockwell" w:hAnsi="Rockwel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209550</wp:posOffset>
            </wp:positionV>
            <wp:extent cx="2498090" cy="1638300"/>
            <wp:effectExtent l="19050" t="0" r="0" b="0"/>
            <wp:wrapSquare wrapText="bothSides"/>
            <wp:docPr id="7" name="Picture 7" descr="http://upload.wikimedia.org/wikipedia/commons/b/bc/Mexico_n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b/bc/Mexico_neb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875" w:rsidRPr="006F3875" w:rsidRDefault="006F3875" w:rsidP="006F3875">
      <w:pPr>
        <w:jc w:val="center"/>
        <w:rPr>
          <w:rFonts w:ascii="Rockwell" w:hAnsi="Rockwell"/>
        </w:rPr>
      </w:pPr>
      <w:r w:rsidRPr="00EF7920">
        <w:rPr>
          <w:rFonts w:ascii="Rockwell" w:hAnsi="Rockwell"/>
          <w:sz w:val="32"/>
        </w:rPr>
        <w:t>Mexican-American War </w:t>
      </w:r>
      <w:r w:rsidRPr="006F3875">
        <w:rPr>
          <w:rFonts w:ascii="Rockwell" w:hAnsi="Rockwell"/>
        </w:rPr>
        <w:br/>
        <w:t>Dates: 1846 - 1848</w:t>
      </w:r>
      <w:r w:rsidRPr="006F3875">
        <w:rPr>
          <w:rFonts w:ascii="Rockwell" w:hAnsi="Rockwell"/>
        </w:rPr>
        <w:br/>
        <w:t>Where: Mexico and southwestern United States, including modern-day Texas, California and New Mexico</w:t>
      </w:r>
      <w:r w:rsidRPr="006F3875">
        <w:rPr>
          <w:rFonts w:ascii="Rockwell" w:hAnsi="Rockwell"/>
        </w:rPr>
        <w:br/>
        <w:t>How It Ended: The Treaty of</w:t>
      </w:r>
      <w:r w:rsidR="000F73DB">
        <w:rPr>
          <w:rFonts w:ascii="Rockwell" w:hAnsi="Rockwell"/>
        </w:rPr>
        <w:t xml:space="preserve"> Guadalupe Hidalgo</w:t>
      </w:r>
      <w:r w:rsidR="000F73DB">
        <w:rPr>
          <w:rFonts w:ascii="Rockwell" w:hAnsi="Rockwell"/>
        </w:rPr>
        <w:br/>
      </w:r>
      <w:r w:rsidRPr="006F3875">
        <w:rPr>
          <w:rFonts w:ascii="Rockwell" w:hAnsi="Rockwell"/>
        </w:rPr>
        <w:t>was signed on Feb. 2, 1848.</w:t>
      </w:r>
      <w:r w:rsidRPr="006F3875">
        <w:rPr>
          <w:rFonts w:ascii="Rockwell" w:hAnsi="Rockwell"/>
        </w:rPr>
        <w:br/>
        <w:t>American Battle Deaths: 1,733 (approx.)</w:t>
      </w:r>
    </w:p>
    <w:p w:rsidR="00005709" w:rsidRDefault="00005709" w:rsidP="006F3875">
      <w:pPr>
        <w:jc w:val="center"/>
        <w:rPr>
          <w:rFonts w:ascii="Rockwell" w:hAnsi="Rockwell"/>
        </w:rPr>
      </w:pPr>
      <w:r>
        <w:rPr>
          <w:rFonts w:ascii="Rockwell" w:hAnsi="Rockwel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264160</wp:posOffset>
            </wp:positionV>
            <wp:extent cx="2343785" cy="1757045"/>
            <wp:effectExtent l="19050" t="0" r="0" b="0"/>
            <wp:wrapSquare wrapText="bothSides"/>
            <wp:docPr id="10" name="Picture 10" descr="http://ipadinsight.wpengine.netdna-cdn.com/wp-content/uploads/2012/09/Civil-War-1863-for-i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padinsight.wpengine.netdna-cdn.com/wp-content/uploads/2012/09/Civil-War-1863-for-iP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920" w:rsidRDefault="006F3875" w:rsidP="00EF7920">
      <w:pPr>
        <w:jc w:val="center"/>
      </w:pPr>
      <w:r w:rsidRPr="00EF7920">
        <w:rPr>
          <w:rFonts w:ascii="Rockwell" w:hAnsi="Rockwell"/>
          <w:sz w:val="32"/>
        </w:rPr>
        <w:t>Civil War</w:t>
      </w:r>
      <w:r w:rsidRPr="006F3875">
        <w:rPr>
          <w:rFonts w:ascii="Rockwell" w:hAnsi="Rockwell"/>
        </w:rPr>
        <w:br/>
        <w:t>Dates: 1861 - 1865</w:t>
      </w:r>
      <w:r w:rsidRPr="006F3875">
        <w:rPr>
          <w:rFonts w:ascii="Rockwell" w:hAnsi="Rockwell"/>
        </w:rPr>
        <w:br/>
        <w:t>Where: Primarily in the Ea</w:t>
      </w:r>
      <w:r w:rsidR="00171073">
        <w:rPr>
          <w:rFonts w:ascii="Rockwell" w:hAnsi="Rockwell"/>
        </w:rPr>
        <w:t xml:space="preserve">stern half of the US </w:t>
      </w:r>
      <w:r w:rsidRPr="006F3875">
        <w:rPr>
          <w:rFonts w:ascii="Rockwell" w:hAnsi="Rockwell"/>
        </w:rPr>
        <w:t xml:space="preserve">(east of the </w:t>
      </w:r>
      <w:r w:rsidR="00171073">
        <w:rPr>
          <w:rFonts w:ascii="Rockwell" w:hAnsi="Rockwell"/>
        </w:rPr>
        <w:t>MI</w:t>
      </w:r>
      <w:r w:rsidRPr="006F3875">
        <w:rPr>
          <w:rFonts w:ascii="Rockwell" w:hAnsi="Rockwell"/>
        </w:rPr>
        <w:t xml:space="preserve"> River</w:t>
      </w:r>
      <w:proofErr w:type="gramStart"/>
      <w:r w:rsidRPr="006F3875">
        <w:rPr>
          <w:rFonts w:ascii="Rockwell" w:hAnsi="Rockwell"/>
        </w:rPr>
        <w:t>)</w:t>
      </w:r>
      <w:proofErr w:type="gramEnd"/>
      <w:r w:rsidRPr="006F3875">
        <w:rPr>
          <w:rFonts w:ascii="Rockwell" w:hAnsi="Rockwell"/>
        </w:rPr>
        <w:br/>
        <w:t>How It Ended: Robert E. Lee </w:t>
      </w:r>
      <w:r w:rsidRPr="00EF7920">
        <w:rPr>
          <w:rFonts w:ascii="Rockwell" w:hAnsi="Rockwell"/>
        </w:rPr>
        <w:t>surrendered</w:t>
      </w:r>
      <w:r w:rsidRPr="006F3875">
        <w:rPr>
          <w:rFonts w:ascii="Rockwell" w:hAnsi="Rockwell"/>
        </w:rPr>
        <w:t> to Ulysses S. Grant at the small settlement of Appomattox Cou</w:t>
      </w:r>
      <w:r w:rsidR="00171073">
        <w:rPr>
          <w:rFonts w:ascii="Rockwell" w:hAnsi="Rockwell"/>
        </w:rPr>
        <w:t>rt House</w:t>
      </w:r>
      <w:r w:rsidR="00171073">
        <w:rPr>
          <w:rFonts w:ascii="Rockwell" w:hAnsi="Rockwell"/>
        </w:rPr>
        <w:br/>
      </w:r>
      <w:r w:rsidRPr="006F3875">
        <w:rPr>
          <w:rFonts w:ascii="Rockwell" w:hAnsi="Rockwell"/>
        </w:rPr>
        <w:t xml:space="preserve">in southwestern </w:t>
      </w:r>
      <w:r w:rsidR="00171073">
        <w:rPr>
          <w:rFonts w:ascii="Rockwell" w:hAnsi="Rockwell"/>
        </w:rPr>
        <w:t xml:space="preserve">Virginia </w:t>
      </w:r>
      <w:r w:rsidRPr="006F3875">
        <w:rPr>
          <w:rFonts w:ascii="Rockwell" w:hAnsi="Rockwell"/>
        </w:rPr>
        <w:t xml:space="preserve"> on April 9, 1865.</w:t>
      </w:r>
      <w:r w:rsidRPr="006F3875">
        <w:rPr>
          <w:rFonts w:ascii="Rockwell" w:hAnsi="Rockwell"/>
        </w:rPr>
        <w:br/>
        <w:t>American Battle Deaths: </w:t>
      </w:r>
      <w:r w:rsidR="00171073">
        <w:rPr>
          <w:rFonts w:ascii="Rockwell" w:hAnsi="Rockwell"/>
        </w:rPr>
        <w:t>Union forces 140,414 and</w:t>
      </w:r>
      <w:r w:rsidR="00171073">
        <w:rPr>
          <w:rFonts w:ascii="Rockwell" w:hAnsi="Rockwell"/>
        </w:rPr>
        <w:br/>
      </w:r>
      <w:r w:rsidRPr="006F3875">
        <w:rPr>
          <w:rFonts w:ascii="Rockwell" w:hAnsi="Rockwell"/>
        </w:rPr>
        <w:t>Confederate forces 74,524 (approx.)</w:t>
      </w:r>
      <w:r w:rsidR="00005709" w:rsidRPr="00005709">
        <w:t xml:space="preserve"> </w:t>
      </w:r>
      <w:r w:rsidR="00EF7920">
        <w:br/>
      </w:r>
    </w:p>
    <w:p w:rsidR="006F3875" w:rsidRPr="006F3875" w:rsidRDefault="000F73DB" w:rsidP="006F3875">
      <w:pPr>
        <w:jc w:val="center"/>
        <w:rPr>
          <w:rFonts w:ascii="Rockwell" w:hAnsi="Rockwell"/>
        </w:rPr>
      </w:pPr>
      <w:r w:rsidRPr="00EF7920">
        <w:rPr>
          <w:rFonts w:ascii="Rockwell" w:hAnsi="Rockwell"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-84455</wp:posOffset>
            </wp:positionV>
            <wp:extent cx="2583815" cy="1745615"/>
            <wp:effectExtent l="19050" t="0" r="6985" b="0"/>
            <wp:wrapSquare wrapText="bothSides"/>
            <wp:docPr id="13" name="Picture 13" descr="http://www.history-map.com/picture/000/pictures/American-Spanish-Map-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istory-map.com/picture/000/pictures/American-Spanish-Map-Wa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875" w:rsidRPr="00EF7920">
        <w:rPr>
          <w:rFonts w:ascii="Rockwell" w:hAnsi="Rockwell"/>
          <w:sz w:val="32"/>
        </w:rPr>
        <w:t>Spanish-American War </w:t>
      </w:r>
      <w:r w:rsidR="006F3875" w:rsidRPr="006F3875">
        <w:rPr>
          <w:rFonts w:ascii="Rockwell" w:hAnsi="Rockwell"/>
        </w:rPr>
        <w:br/>
        <w:t>Dates: April 25 - Aug. 12, 1898</w:t>
      </w:r>
      <w:r w:rsidR="006F3875" w:rsidRPr="006F3875">
        <w:rPr>
          <w:rFonts w:ascii="Rockwell" w:hAnsi="Rockwell"/>
        </w:rPr>
        <w:br/>
      </w:r>
      <w:proofErr w:type="gramStart"/>
      <w:r w:rsidR="006F3875" w:rsidRPr="006F3875">
        <w:rPr>
          <w:rFonts w:ascii="Rockwell" w:hAnsi="Rockwell"/>
        </w:rPr>
        <w:t>Where</w:t>
      </w:r>
      <w:proofErr w:type="gramEnd"/>
      <w:r w:rsidR="006F3875" w:rsidRPr="006F3875">
        <w:rPr>
          <w:rFonts w:ascii="Rockwell" w:hAnsi="Rockwell"/>
        </w:rPr>
        <w:t>: Ma</w:t>
      </w:r>
      <w:r>
        <w:rPr>
          <w:rFonts w:ascii="Rockwell" w:hAnsi="Rockwell"/>
        </w:rPr>
        <w:t>inly in the Spanish possessions</w:t>
      </w:r>
      <w:r>
        <w:rPr>
          <w:rFonts w:ascii="Rockwell" w:hAnsi="Rockwell"/>
        </w:rPr>
        <w:br/>
      </w:r>
      <w:r w:rsidR="006F3875" w:rsidRPr="006F3875">
        <w:rPr>
          <w:rFonts w:ascii="Rockwell" w:hAnsi="Rockwell"/>
        </w:rPr>
        <w:t>of Cuba and the Philippines</w:t>
      </w:r>
      <w:r w:rsidR="006F3875" w:rsidRPr="006F3875">
        <w:rPr>
          <w:rFonts w:ascii="Rockwell" w:hAnsi="Rockwell"/>
        </w:rPr>
        <w:br/>
        <w:t>How It Ended: </w:t>
      </w:r>
      <w:r>
        <w:rPr>
          <w:rFonts w:ascii="Rockwell" w:hAnsi="Rockwell"/>
        </w:rPr>
        <w:t>The Treaty of Paris was</w:t>
      </w:r>
      <w:r>
        <w:rPr>
          <w:rFonts w:ascii="Rockwell" w:hAnsi="Rockwell"/>
        </w:rPr>
        <w:br/>
      </w:r>
      <w:r w:rsidR="006F3875" w:rsidRPr="006F3875">
        <w:rPr>
          <w:rFonts w:ascii="Rockwell" w:hAnsi="Rockwell"/>
        </w:rPr>
        <w:t>signed on Dec. 10, 1898.</w:t>
      </w:r>
      <w:r w:rsidR="006F3875" w:rsidRPr="006F3875">
        <w:rPr>
          <w:rFonts w:ascii="Rockwell" w:hAnsi="Rockwell"/>
        </w:rPr>
        <w:br/>
        <w:t>American Battle Deaths: 385 (approx.)</w:t>
      </w:r>
      <w:r w:rsidRPr="000F73DB">
        <w:t xml:space="preserve"> </w:t>
      </w:r>
    </w:p>
    <w:p w:rsidR="000F73DB" w:rsidRDefault="000F73DB" w:rsidP="006F3875">
      <w:pPr>
        <w:jc w:val="center"/>
        <w:rPr>
          <w:rFonts w:ascii="Rockwell" w:hAnsi="Rockwell"/>
          <w:sz w:val="36"/>
        </w:rPr>
      </w:pPr>
      <w:bookmarkStart w:id="1" w:name="a2"/>
      <w:bookmarkEnd w:id="1"/>
    </w:p>
    <w:p w:rsidR="006F3875" w:rsidRPr="00EF7920" w:rsidRDefault="000F73DB" w:rsidP="006F3875">
      <w:pPr>
        <w:jc w:val="center"/>
        <w:rPr>
          <w:rFonts w:ascii="Rockwell" w:hAnsi="Rockwell"/>
          <w:sz w:val="48"/>
        </w:rPr>
      </w:pPr>
      <w:r w:rsidRPr="00EF7920">
        <w:rPr>
          <w:rFonts w:ascii="Rockwell" w:hAnsi="Rockwell"/>
          <w:noProof/>
          <w:sz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220980</wp:posOffset>
            </wp:positionV>
            <wp:extent cx="2973070" cy="1709420"/>
            <wp:effectExtent l="19050" t="0" r="0" b="0"/>
            <wp:wrapSquare wrapText="bothSides"/>
            <wp:docPr id="16" name="Picture 16" descr="http://media-3.web.britannica.com/eb-media/51/135151-004-0D4D5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-3.web.britannica.com/eb-media/51/135151-004-0D4D550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875" w:rsidRPr="00EF7920">
        <w:rPr>
          <w:rFonts w:ascii="Rockwell" w:hAnsi="Rockwell"/>
          <w:sz w:val="48"/>
        </w:rPr>
        <w:t>20th Century</w:t>
      </w:r>
    </w:p>
    <w:p w:rsidR="006F3875" w:rsidRPr="006F3875" w:rsidRDefault="006F3875" w:rsidP="006F3875">
      <w:pPr>
        <w:jc w:val="center"/>
        <w:rPr>
          <w:rFonts w:ascii="Rockwell" w:hAnsi="Rockwell"/>
        </w:rPr>
      </w:pPr>
      <w:r w:rsidRPr="00EF7920">
        <w:rPr>
          <w:rFonts w:ascii="Rockwell" w:hAnsi="Rockwell"/>
          <w:sz w:val="32"/>
        </w:rPr>
        <w:t>World War I</w:t>
      </w:r>
      <w:r w:rsidRPr="006F3875">
        <w:rPr>
          <w:rFonts w:ascii="Rockwell" w:hAnsi="Rockwell"/>
        </w:rPr>
        <w:br/>
        <w:t>Dates: 1914 - 1918</w:t>
      </w:r>
      <w:r w:rsidRPr="006F3875">
        <w:rPr>
          <w:rFonts w:ascii="Rockwell" w:hAnsi="Rockwell"/>
        </w:rPr>
        <w:br/>
        <w:t>Where: The Atlantic Ocean and Europe</w:t>
      </w:r>
      <w:r w:rsidRPr="006F3875">
        <w:rPr>
          <w:rFonts w:ascii="Rockwell" w:hAnsi="Rockwell"/>
        </w:rPr>
        <w:br/>
        <w:t>How It Ended: </w:t>
      </w:r>
      <w:r w:rsidRPr="00EF7920">
        <w:rPr>
          <w:rFonts w:ascii="Rockwell" w:hAnsi="Rockwell"/>
        </w:rPr>
        <w:t>Treaty of Versailles</w:t>
      </w:r>
      <w:r w:rsidR="000F73DB">
        <w:rPr>
          <w:rFonts w:ascii="Rockwell" w:hAnsi="Rockwell"/>
        </w:rPr>
        <w:br/>
      </w:r>
      <w:r w:rsidRPr="006F3875">
        <w:rPr>
          <w:rFonts w:ascii="Rockwell" w:hAnsi="Rockwell"/>
        </w:rPr>
        <w:t>was signed on June 28, 1919.</w:t>
      </w:r>
      <w:r w:rsidRPr="006F3875">
        <w:rPr>
          <w:rFonts w:ascii="Rockwell" w:hAnsi="Rockwell"/>
        </w:rPr>
        <w:br/>
        <w:t>American Battle Deaths: 53,402 (approx.)</w:t>
      </w:r>
    </w:p>
    <w:p w:rsidR="000F73DB" w:rsidRDefault="000F73DB" w:rsidP="006F3875">
      <w:pPr>
        <w:jc w:val="center"/>
        <w:rPr>
          <w:rFonts w:ascii="Rockwell" w:hAnsi="Rockwell"/>
        </w:rPr>
      </w:pPr>
      <w:r>
        <w:rPr>
          <w:rFonts w:ascii="Rockwell" w:hAnsi="Rockwel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-3024505</wp:posOffset>
            </wp:positionH>
            <wp:positionV relativeFrom="paragraph">
              <wp:posOffset>216535</wp:posOffset>
            </wp:positionV>
            <wp:extent cx="1868805" cy="1864360"/>
            <wp:effectExtent l="19050" t="0" r="0" b="0"/>
            <wp:wrapSquare wrapText="bothSides"/>
            <wp:docPr id="19" name="Picture 19" descr="http://cloud-3.steampowered.com/ugc/902125486839609753/AFE3EAA2BA56AC786431431295819173C2B3C1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loud-3.steampowered.com/ugc/902125486839609753/AFE3EAA2BA56AC786431431295819173C2B3C107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875" w:rsidRPr="006F3875" w:rsidRDefault="006F3875" w:rsidP="006F3875">
      <w:pPr>
        <w:jc w:val="center"/>
        <w:rPr>
          <w:rFonts w:ascii="Rockwell" w:hAnsi="Rockwell"/>
        </w:rPr>
      </w:pPr>
      <w:r w:rsidRPr="00EF7920">
        <w:rPr>
          <w:rFonts w:ascii="Rockwell" w:hAnsi="Rockwell"/>
          <w:sz w:val="32"/>
        </w:rPr>
        <w:t>World War II</w:t>
      </w:r>
      <w:r w:rsidRPr="006F3875">
        <w:rPr>
          <w:rFonts w:ascii="Rockwell" w:hAnsi="Rockwell"/>
        </w:rPr>
        <w:br/>
        <w:t>Dates: 1939 - 1945</w:t>
      </w:r>
      <w:r w:rsidRPr="006F3875">
        <w:rPr>
          <w:rFonts w:ascii="Rockwell" w:hAnsi="Rockwell"/>
        </w:rPr>
        <w:br/>
        <w:t>Where: Europe, North Africa, Asia,</w:t>
      </w:r>
      <w:r w:rsidR="000F73DB">
        <w:rPr>
          <w:rFonts w:ascii="Rockwell" w:hAnsi="Rockwell"/>
        </w:rPr>
        <w:t xml:space="preserve"> Australia, and Pacific Islands</w:t>
      </w:r>
      <w:r w:rsidR="000F73DB">
        <w:rPr>
          <w:rFonts w:ascii="Rockwell" w:hAnsi="Rockwell"/>
        </w:rPr>
        <w:br/>
      </w:r>
      <w:r w:rsidRPr="006F3875">
        <w:rPr>
          <w:rFonts w:ascii="Rockwell" w:hAnsi="Rockwell"/>
        </w:rPr>
        <w:t>including Hawaii, Atlantic and Pacific Oceans</w:t>
      </w:r>
      <w:r w:rsidRPr="006F3875">
        <w:rPr>
          <w:rFonts w:ascii="Rockwell" w:hAnsi="Rockwell"/>
        </w:rPr>
        <w:br/>
        <w:t>How It Ended: Japan was the last Axis power to surren</w:t>
      </w:r>
      <w:r w:rsidR="000F73DB">
        <w:rPr>
          <w:rFonts w:ascii="Rockwell" w:hAnsi="Rockwell"/>
        </w:rPr>
        <w:t>der</w:t>
      </w:r>
      <w:r w:rsidR="000F73DB">
        <w:rPr>
          <w:rFonts w:ascii="Rockwell" w:hAnsi="Rockwell"/>
        </w:rPr>
        <w:br/>
      </w:r>
      <w:r w:rsidRPr="006F3875">
        <w:rPr>
          <w:rFonts w:ascii="Rockwell" w:hAnsi="Rockwell"/>
        </w:rPr>
        <w:t>on August 14, 1945, after the U.S. </w:t>
      </w:r>
      <w:r w:rsidRPr="00EF7920">
        <w:rPr>
          <w:rFonts w:ascii="Rockwell" w:hAnsi="Rockwell"/>
        </w:rPr>
        <w:t>bombing</w:t>
      </w:r>
      <w:r w:rsidRPr="006F3875">
        <w:rPr>
          <w:rFonts w:ascii="Rockwell" w:hAnsi="Rockwell"/>
        </w:rPr>
        <w:t> of Hiroshima and Nagasaki</w:t>
      </w:r>
      <w:r w:rsidRPr="006F3875">
        <w:rPr>
          <w:rFonts w:ascii="Rockwell" w:hAnsi="Rockwell"/>
        </w:rPr>
        <w:br/>
        <w:t>American Battle Deaths: 291,557 (approx.)</w:t>
      </w:r>
    </w:p>
    <w:p w:rsidR="000F73DB" w:rsidRDefault="000F73DB" w:rsidP="006F3875">
      <w:pPr>
        <w:jc w:val="center"/>
        <w:rPr>
          <w:rFonts w:ascii="Rockwell" w:hAnsi="Rockwell"/>
        </w:rPr>
      </w:pPr>
    </w:p>
    <w:p w:rsidR="000F73DB" w:rsidRDefault="000F73DB" w:rsidP="006F3875">
      <w:pPr>
        <w:jc w:val="center"/>
        <w:rPr>
          <w:rFonts w:ascii="Rockwell" w:hAnsi="Rockwell"/>
        </w:rPr>
      </w:pPr>
      <w:r>
        <w:rPr>
          <w:rFonts w:ascii="Rockwell" w:hAnsi="Rockwel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55880</wp:posOffset>
            </wp:positionV>
            <wp:extent cx="1928495" cy="1579245"/>
            <wp:effectExtent l="19050" t="0" r="0" b="0"/>
            <wp:wrapSquare wrapText="bothSides"/>
            <wp:docPr id="22" name="Picture 22" descr="http://www.history.navy.mil/photos/images/s300000/s357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istory.navy.mil/photos/images/s300000/s3572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875" w:rsidRPr="006F3875" w:rsidRDefault="006F3875" w:rsidP="006F3875">
      <w:pPr>
        <w:jc w:val="center"/>
        <w:rPr>
          <w:rFonts w:ascii="Rockwell" w:hAnsi="Rockwell"/>
        </w:rPr>
      </w:pPr>
      <w:r w:rsidRPr="00EF7920">
        <w:rPr>
          <w:rFonts w:ascii="Rockwell" w:hAnsi="Rockwell"/>
          <w:sz w:val="32"/>
        </w:rPr>
        <w:t>Korean War</w:t>
      </w:r>
      <w:r w:rsidRPr="006F3875">
        <w:rPr>
          <w:rFonts w:ascii="Rockwell" w:hAnsi="Rockwell"/>
        </w:rPr>
        <w:br/>
        <w:t>Dates: 1950 - 1953</w:t>
      </w:r>
      <w:r w:rsidRPr="006F3875">
        <w:rPr>
          <w:rFonts w:ascii="Rockwell" w:hAnsi="Rockwell"/>
        </w:rPr>
        <w:br/>
        <w:t>Where: North and South Korea</w:t>
      </w:r>
      <w:r w:rsidRPr="006F3875">
        <w:rPr>
          <w:rFonts w:ascii="Rockwell" w:hAnsi="Rockwell"/>
        </w:rPr>
        <w:br/>
        <w:t>How It Ended: </w:t>
      </w:r>
      <w:r w:rsidR="000F73DB">
        <w:rPr>
          <w:rFonts w:ascii="Rockwell" w:hAnsi="Rockwell"/>
        </w:rPr>
        <w:t>The war reached a stalemate</w:t>
      </w:r>
      <w:r w:rsidR="000F73DB">
        <w:rPr>
          <w:rFonts w:ascii="Rockwell" w:hAnsi="Rockwell"/>
        </w:rPr>
        <w:br/>
      </w:r>
      <w:r w:rsidRPr="006F3875">
        <w:rPr>
          <w:rFonts w:ascii="Rockwell" w:hAnsi="Rockwell"/>
        </w:rPr>
        <w:t>in June 1951. An armistice was finally reached on July 27, 1953.</w:t>
      </w:r>
      <w:r w:rsidRPr="006F3875">
        <w:rPr>
          <w:rFonts w:ascii="Rockwell" w:hAnsi="Rockwell"/>
        </w:rPr>
        <w:br/>
        <w:t>American Battle Deaths: 33,741 (approx.)</w:t>
      </w:r>
    </w:p>
    <w:p w:rsidR="000F73DB" w:rsidRDefault="000F73DB" w:rsidP="006F3875">
      <w:pPr>
        <w:jc w:val="center"/>
        <w:rPr>
          <w:rFonts w:ascii="Rockwell" w:hAnsi="Rockwell"/>
        </w:rPr>
      </w:pPr>
      <w:r>
        <w:rPr>
          <w:rFonts w:ascii="Rockwell" w:hAnsi="Rockwel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144780</wp:posOffset>
            </wp:positionV>
            <wp:extent cx="2058670" cy="1353185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875" w:rsidRPr="006F3875" w:rsidRDefault="006F3875" w:rsidP="000F73DB">
      <w:pPr>
        <w:jc w:val="center"/>
        <w:rPr>
          <w:rFonts w:ascii="Rockwell" w:hAnsi="Rockwell"/>
        </w:rPr>
      </w:pPr>
      <w:r w:rsidRPr="00EF7920">
        <w:rPr>
          <w:rFonts w:ascii="Rockwell" w:hAnsi="Rockwell"/>
          <w:sz w:val="32"/>
        </w:rPr>
        <w:t>Vietnam War</w:t>
      </w:r>
      <w:r w:rsidRPr="006F3875">
        <w:rPr>
          <w:rFonts w:ascii="Rockwell" w:hAnsi="Rockwell"/>
        </w:rPr>
        <w:br/>
        <w:t>Dates: 1954 - 1975</w:t>
      </w:r>
      <w:r w:rsidRPr="006F3875">
        <w:rPr>
          <w:rFonts w:ascii="Rockwell" w:hAnsi="Rockwell"/>
        </w:rPr>
        <w:br/>
        <w:t>Where: Southeast Asia</w:t>
      </w:r>
      <w:r w:rsidRPr="006F3875">
        <w:rPr>
          <w:rFonts w:ascii="Rockwell" w:hAnsi="Rockwell"/>
        </w:rPr>
        <w:br/>
        <w:t>How It Ended: The U.S. with</w:t>
      </w:r>
      <w:r w:rsidR="00EF7920">
        <w:rPr>
          <w:rFonts w:ascii="Rockwell" w:hAnsi="Rockwell"/>
        </w:rPr>
        <w:t>drew after a ceasefire in 1973.</w:t>
      </w:r>
      <w:r w:rsidR="00EF7920">
        <w:rPr>
          <w:rFonts w:ascii="Rockwell" w:hAnsi="Rockwell"/>
        </w:rPr>
        <w:br/>
      </w:r>
      <w:r w:rsidRPr="006F3875">
        <w:rPr>
          <w:rFonts w:ascii="Rockwell" w:hAnsi="Rockwell"/>
        </w:rPr>
        <w:t>North Vietnam proved victorious with the Fall of Saigon in April 1975.</w:t>
      </w:r>
      <w:r w:rsidRPr="006F3875">
        <w:rPr>
          <w:rFonts w:ascii="Rockwell" w:hAnsi="Rockwell"/>
        </w:rPr>
        <w:br/>
      </w:r>
      <w:r w:rsidRPr="006F3875">
        <w:rPr>
          <w:rFonts w:ascii="Rockwell" w:hAnsi="Rockwell"/>
        </w:rPr>
        <w:lastRenderedPageBreak/>
        <w:t>American Battle Deaths: 47,424 (approx.)</w:t>
      </w:r>
    </w:p>
    <w:p w:rsidR="006F3875" w:rsidRPr="006F3875" w:rsidRDefault="00EF7920" w:rsidP="006F3875">
      <w:pPr>
        <w:jc w:val="center"/>
        <w:rPr>
          <w:rFonts w:ascii="Rockwell" w:hAnsi="Rockwell"/>
        </w:rPr>
      </w:pPr>
      <w:r w:rsidRPr="00EF7920">
        <w:rPr>
          <w:noProof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-1270</wp:posOffset>
            </wp:positionV>
            <wp:extent cx="2589530" cy="1781175"/>
            <wp:effectExtent l="19050" t="0" r="1270" b="0"/>
            <wp:wrapSquare wrapText="bothSides"/>
            <wp:docPr id="28" name="Picture 28" descr="https://encrypted-tbn2.gstatic.com/images?q=tbn:ANd9GcRmkfYEqEurrR0E_DRYEBV88oHtcAhX_caokFaFTbf-r8nPKGOm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RmkfYEqEurrR0E_DRYEBV88oHtcAhX_caokFaFTbf-r8nPKGOmv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875" w:rsidRPr="00EF7920">
        <w:rPr>
          <w:rFonts w:ascii="Rockwell" w:hAnsi="Rockwell"/>
          <w:sz w:val="32"/>
        </w:rPr>
        <w:t>Persian Gulf War</w:t>
      </w:r>
      <w:r w:rsidR="006F3875" w:rsidRPr="006F3875">
        <w:rPr>
          <w:rFonts w:ascii="Rockwell" w:hAnsi="Rockwell"/>
        </w:rPr>
        <w:br/>
        <w:t>Dates: August 1990 - April 1991</w:t>
      </w:r>
      <w:r w:rsidR="006F3875" w:rsidRPr="006F3875">
        <w:rPr>
          <w:rFonts w:ascii="Rockwell" w:hAnsi="Rockwell"/>
        </w:rPr>
        <w:br/>
        <w:t>Where: Iraq and Kuwait</w:t>
      </w:r>
      <w:r w:rsidR="006F3875" w:rsidRPr="006F3875">
        <w:rPr>
          <w:rFonts w:ascii="Rockwell" w:hAnsi="Rockwell"/>
        </w:rPr>
        <w:br/>
        <w:t>How It Ended: After a four-day ground war, an American-led coalition</w:t>
      </w:r>
      <w:r>
        <w:rPr>
          <w:rFonts w:ascii="Rockwell" w:hAnsi="Rockwell"/>
        </w:rPr>
        <w:t xml:space="preserve"> declared victory. A cease-fire</w:t>
      </w:r>
      <w:r>
        <w:rPr>
          <w:rFonts w:ascii="Rockwell" w:hAnsi="Rockwell"/>
        </w:rPr>
        <w:br/>
      </w:r>
      <w:r w:rsidR="006F3875" w:rsidRPr="006F3875">
        <w:rPr>
          <w:rFonts w:ascii="Rockwell" w:hAnsi="Rockwell"/>
        </w:rPr>
        <w:t>agreement was signed on April 9, 1991.</w:t>
      </w:r>
      <w:r w:rsidR="006F3875" w:rsidRPr="006F3875">
        <w:rPr>
          <w:rFonts w:ascii="Rockwell" w:hAnsi="Rockwell"/>
        </w:rPr>
        <w:br/>
        <w:t>American Battle Deaths: 147 (approx.)</w:t>
      </w:r>
    </w:p>
    <w:p w:rsidR="00EF7920" w:rsidRDefault="00EF7920" w:rsidP="006F3875">
      <w:pPr>
        <w:jc w:val="center"/>
        <w:rPr>
          <w:rFonts w:ascii="Rockwell" w:hAnsi="Rockwell"/>
          <w:sz w:val="36"/>
        </w:rPr>
      </w:pPr>
      <w:bookmarkStart w:id="2" w:name="a3"/>
      <w:bookmarkEnd w:id="2"/>
    </w:p>
    <w:p w:rsidR="00EF7920" w:rsidRDefault="00EF7920" w:rsidP="006F3875">
      <w:pPr>
        <w:jc w:val="center"/>
        <w:rPr>
          <w:rFonts w:ascii="Rockwell" w:hAnsi="Rockwell"/>
          <w:sz w:val="48"/>
        </w:rPr>
      </w:pPr>
    </w:p>
    <w:p w:rsidR="006F3875" w:rsidRPr="00EF7920" w:rsidRDefault="00EF7920" w:rsidP="006F3875">
      <w:pPr>
        <w:jc w:val="center"/>
        <w:rPr>
          <w:rFonts w:ascii="Rockwell" w:hAnsi="Rockwell"/>
          <w:sz w:val="48"/>
        </w:rPr>
      </w:pPr>
      <w:r>
        <w:rPr>
          <w:rFonts w:ascii="Rockwell" w:hAnsi="Rockwell"/>
          <w:noProof/>
          <w:sz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474345</wp:posOffset>
            </wp:positionV>
            <wp:extent cx="2058670" cy="1496060"/>
            <wp:effectExtent l="19050" t="0" r="0" b="0"/>
            <wp:wrapSquare wrapText="bothSides"/>
            <wp:docPr id="31" name="Picture 31" descr="http://digitaljournal.com/img/9/2/1/3/9/6/i/5/4/2/o/us_soldiers_in_afghan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igitaljournal.com/img/9/2/1/3/9/6/i/5/4/2/o/us_soldiers_in_afghanista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875" w:rsidRPr="00EF7920">
        <w:rPr>
          <w:rFonts w:ascii="Rockwell" w:hAnsi="Rockwell"/>
          <w:sz w:val="48"/>
        </w:rPr>
        <w:t>21st Century</w:t>
      </w:r>
    </w:p>
    <w:p w:rsidR="006F3875" w:rsidRPr="006F3875" w:rsidRDefault="00EF7920" w:rsidP="006F3875">
      <w:pPr>
        <w:jc w:val="center"/>
        <w:rPr>
          <w:rFonts w:ascii="Rockwell" w:hAnsi="Rockwell"/>
        </w:rPr>
      </w:pPr>
      <w:r>
        <w:rPr>
          <w:rFonts w:ascii="Rockwell" w:hAnsi="Rockwell"/>
          <w:sz w:val="32"/>
        </w:rPr>
        <w:t xml:space="preserve">War in </w:t>
      </w:r>
      <w:proofErr w:type="gramStart"/>
      <w:r>
        <w:rPr>
          <w:rFonts w:ascii="Rockwell" w:hAnsi="Rockwell"/>
          <w:sz w:val="32"/>
        </w:rPr>
        <w:t>Afghanistan</w:t>
      </w:r>
      <w:proofErr w:type="gramEnd"/>
      <w:r>
        <w:rPr>
          <w:rFonts w:ascii="Rockwell" w:hAnsi="Rockwell"/>
          <w:sz w:val="32"/>
        </w:rPr>
        <w:br/>
      </w:r>
      <w:r w:rsidR="006F3875" w:rsidRPr="00EF7920">
        <w:rPr>
          <w:rFonts w:ascii="Rockwell" w:hAnsi="Rockwell"/>
          <w:sz w:val="32"/>
        </w:rPr>
        <w:t>(Operation Enduring Freedom)</w:t>
      </w:r>
      <w:r w:rsidRPr="00EF7920">
        <w:rPr>
          <w:sz w:val="32"/>
        </w:rPr>
        <w:t xml:space="preserve"> </w:t>
      </w:r>
      <w:r w:rsidR="006F3875" w:rsidRPr="006F3875">
        <w:rPr>
          <w:rFonts w:ascii="Rockwell" w:hAnsi="Rockwell"/>
        </w:rPr>
        <w:br/>
        <w:t>Dates: Oct. 7, 2001 - Conflict continues...</w:t>
      </w:r>
      <w:r w:rsidR="006F3875" w:rsidRPr="006F3875">
        <w:rPr>
          <w:rFonts w:ascii="Rockwell" w:hAnsi="Rockwell"/>
        </w:rPr>
        <w:br/>
        <w:t>Where: Afghanistan.</w:t>
      </w:r>
      <w:r w:rsidR="006F3875" w:rsidRPr="006F3875">
        <w:rPr>
          <w:rFonts w:ascii="Rockwell" w:hAnsi="Rockwell"/>
        </w:rPr>
        <w:br/>
        <w:t>American Battle Deaths: more than 2,000 to date</w:t>
      </w:r>
    </w:p>
    <w:p w:rsidR="00EF7920" w:rsidRDefault="00EF7920" w:rsidP="006F3875">
      <w:pPr>
        <w:jc w:val="center"/>
        <w:rPr>
          <w:rFonts w:ascii="Rockwell" w:hAnsi="Rockwell"/>
        </w:rPr>
      </w:pPr>
    </w:p>
    <w:p w:rsidR="00EF7920" w:rsidRDefault="00EF7920" w:rsidP="006F3875">
      <w:pPr>
        <w:jc w:val="center"/>
        <w:rPr>
          <w:rFonts w:ascii="Rockwell" w:hAnsi="Rockwell"/>
        </w:rPr>
      </w:pPr>
      <w:r>
        <w:rPr>
          <w:rFonts w:ascii="Rockwell" w:hAnsi="Rockwell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139700</wp:posOffset>
            </wp:positionV>
            <wp:extent cx="2342515" cy="1603375"/>
            <wp:effectExtent l="19050" t="0" r="635" b="0"/>
            <wp:wrapSquare wrapText="bothSides"/>
            <wp:docPr id="34" name="Picture 34" descr="https://encrypted-tbn3.gstatic.com/images?q=tbn:ANd9GcQT_BLg5ExSyTsIHklQ6Ly9F5Z-SiB2dBBYqQD9LevmW2Yawn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3.gstatic.com/images?q=tbn:ANd9GcQT_BLg5ExSyTsIHklQ6Ly9F5Z-SiB2dBBYqQD9LevmW2YawnzZ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875" w:rsidRPr="006F3875" w:rsidRDefault="00EF7920" w:rsidP="006F3875">
      <w:pPr>
        <w:jc w:val="center"/>
        <w:rPr>
          <w:rFonts w:ascii="Rockwell" w:hAnsi="Rockwell"/>
        </w:rPr>
      </w:pPr>
      <w:r>
        <w:rPr>
          <w:rFonts w:ascii="Rockwell" w:hAnsi="Rockwell"/>
          <w:sz w:val="32"/>
        </w:rPr>
        <w:t xml:space="preserve">Iraq </w:t>
      </w:r>
      <w:proofErr w:type="gramStart"/>
      <w:r>
        <w:rPr>
          <w:rFonts w:ascii="Rockwell" w:hAnsi="Rockwell"/>
          <w:sz w:val="32"/>
        </w:rPr>
        <w:t>War</w:t>
      </w:r>
      <w:proofErr w:type="gramEnd"/>
      <w:r>
        <w:rPr>
          <w:rFonts w:ascii="Rockwell" w:hAnsi="Rockwell"/>
          <w:sz w:val="32"/>
        </w:rPr>
        <w:br/>
      </w:r>
      <w:r w:rsidR="006F3875" w:rsidRPr="00EF7920">
        <w:rPr>
          <w:rFonts w:ascii="Rockwell" w:hAnsi="Rockwell"/>
          <w:sz w:val="32"/>
        </w:rPr>
        <w:t>(Operation Iraqi Freedom)</w:t>
      </w:r>
      <w:r w:rsidR="006F3875" w:rsidRPr="006F3875">
        <w:rPr>
          <w:rFonts w:ascii="Rockwell" w:hAnsi="Rockwell"/>
        </w:rPr>
        <w:br/>
        <w:t>Dates: March 19, 2003 - Conflict continues...</w:t>
      </w:r>
      <w:r w:rsidR="006F3875" w:rsidRPr="006F3875">
        <w:rPr>
          <w:rFonts w:ascii="Rockwell" w:hAnsi="Rockwell"/>
        </w:rPr>
        <w:br/>
        <w:t>Where: Iraq</w:t>
      </w:r>
      <w:r w:rsidR="006F3875" w:rsidRPr="006F3875">
        <w:rPr>
          <w:rFonts w:ascii="Rockwell" w:hAnsi="Rockwell"/>
        </w:rPr>
        <w:br/>
        <w:t>American Battle Deaths: more than 4,400 to date</w:t>
      </w:r>
    </w:p>
    <w:p w:rsidR="004F7A5D" w:rsidRPr="006F3875" w:rsidRDefault="004F7A5D" w:rsidP="006F3875">
      <w:pPr>
        <w:rPr>
          <w:rFonts w:ascii="Rockwell" w:hAnsi="Rockwell"/>
        </w:rPr>
      </w:pPr>
    </w:p>
    <w:p w:rsidR="00EF7920" w:rsidRPr="005E61FC" w:rsidRDefault="00EF7920" w:rsidP="00EF7920">
      <w:pPr>
        <w:spacing w:after="0" w:line="240" w:lineRule="auto"/>
        <w:rPr>
          <w:rFonts w:ascii="Rockwell" w:hAnsi="Rockwell"/>
          <w:sz w:val="20"/>
        </w:rPr>
      </w:pPr>
    </w:p>
    <w:p w:rsidR="00EF7920" w:rsidRPr="005E61FC" w:rsidRDefault="00EF7920" w:rsidP="00EF7920">
      <w:pPr>
        <w:spacing w:after="0" w:line="240" w:lineRule="auto"/>
        <w:rPr>
          <w:rFonts w:ascii="Rockwell" w:hAnsi="Rockwell"/>
          <w:sz w:val="20"/>
        </w:rPr>
      </w:pPr>
    </w:p>
    <w:p w:rsidR="006F3875" w:rsidRPr="005E61FC" w:rsidRDefault="006F3875" w:rsidP="00EF7920">
      <w:pPr>
        <w:spacing w:after="0" w:line="240" w:lineRule="auto"/>
        <w:rPr>
          <w:rFonts w:ascii="Rockwell" w:hAnsi="Rockwell"/>
          <w:sz w:val="20"/>
        </w:rPr>
      </w:pPr>
      <w:r w:rsidRPr="005E61FC">
        <w:rPr>
          <w:rFonts w:ascii="Rockwell" w:hAnsi="Rockwell"/>
          <w:sz w:val="20"/>
        </w:rPr>
        <w:t>Information:</w:t>
      </w:r>
    </w:p>
    <w:p w:rsidR="006F3875" w:rsidRPr="005E61FC" w:rsidRDefault="006F3875" w:rsidP="00EF7920">
      <w:pPr>
        <w:spacing w:after="0" w:line="240" w:lineRule="auto"/>
        <w:rPr>
          <w:rFonts w:ascii="Rockwell" w:hAnsi="Rockwell"/>
          <w:sz w:val="20"/>
        </w:rPr>
      </w:pPr>
      <w:hyperlink r:id="rId20" w:history="1">
        <w:r w:rsidRPr="005E61FC">
          <w:rPr>
            <w:rStyle w:val="Hyperlink"/>
            <w:rFonts w:ascii="Rockwell" w:hAnsi="Rockwell"/>
            <w:sz w:val="20"/>
          </w:rPr>
          <w:t>http://www.history.com/topics/americas-wars</w:t>
        </w:r>
      </w:hyperlink>
    </w:p>
    <w:p w:rsidR="005E61FC" w:rsidRDefault="005E61FC" w:rsidP="00EF7920">
      <w:pPr>
        <w:spacing w:after="0" w:line="240" w:lineRule="auto"/>
        <w:rPr>
          <w:rFonts w:ascii="Rockwell" w:hAnsi="Rockwell"/>
          <w:sz w:val="20"/>
        </w:rPr>
      </w:pPr>
    </w:p>
    <w:p w:rsidR="006F3875" w:rsidRPr="005E61FC" w:rsidRDefault="006F3875" w:rsidP="00EF7920">
      <w:pPr>
        <w:spacing w:after="0" w:line="240" w:lineRule="auto"/>
        <w:rPr>
          <w:rFonts w:ascii="Rockwell" w:hAnsi="Rockwell"/>
          <w:sz w:val="20"/>
        </w:rPr>
      </w:pPr>
      <w:r w:rsidRPr="005E61FC">
        <w:rPr>
          <w:rFonts w:ascii="Rockwell" w:hAnsi="Rockwell"/>
          <w:sz w:val="20"/>
        </w:rPr>
        <w:t>Pictures:</w:t>
      </w:r>
    </w:p>
    <w:p w:rsidR="006F3875" w:rsidRPr="005E61FC" w:rsidRDefault="006F3875" w:rsidP="00EF7920">
      <w:pPr>
        <w:spacing w:after="0" w:line="240" w:lineRule="auto"/>
        <w:rPr>
          <w:rFonts w:ascii="Rockwell" w:hAnsi="Rockwell"/>
          <w:sz w:val="20"/>
        </w:rPr>
      </w:pPr>
      <w:hyperlink r:id="rId21" w:history="1">
        <w:r w:rsidRPr="005E61FC">
          <w:rPr>
            <w:rStyle w:val="Hyperlink"/>
            <w:rFonts w:ascii="Rockwell" w:hAnsi="Rockwell"/>
            <w:sz w:val="20"/>
          </w:rPr>
          <w:t>http://www.neh.gov/files/imagecache/explore_large/explore/images/washingtoncrossingdelaware.jpg</w:t>
        </w:r>
      </w:hyperlink>
    </w:p>
    <w:p w:rsidR="006F3875" w:rsidRPr="005E61FC" w:rsidRDefault="006F3875" w:rsidP="00EF7920">
      <w:pPr>
        <w:spacing w:after="0" w:line="240" w:lineRule="auto"/>
        <w:rPr>
          <w:rFonts w:ascii="Rockwell" w:hAnsi="Rockwell"/>
          <w:sz w:val="20"/>
        </w:rPr>
      </w:pPr>
      <w:hyperlink r:id="rId22" w:history="1">
        <w:r w:rsidRPr="005E61FC">
          <w:rPr>
            <w:rStyle w:val="Hyperlink"/>
            <w:rFonts w:ascii="Rockwell" w:hAnsi="Rockwell"/>
            <w:sz w:val="20"/>
          </w:rPr>
          <w:t>http://img.tfd.com/WEAL/weal_10_img1850.jpg</w:t>
        </w:r>
      </w:hyperlink>
    </w:p>
    <w:p w:rsidR="00005709" w:rsidRPr="005E61FC" w:rsidRDefault="00005709" w:rsidP="00EF7920">
      <w:pPr>
        <w:spacing w:after="0" w:line="240" w:lineRule="auto"/>
        <w:rPr>
          <w:rFonts w:ascii="Rockwell" w:hAnsi="Rockwell"/>
          <w:sz w:val="20"/>
        </w:rPr>
      </w:pPr>
      <w:hyperlink r:id="rId23" w:history="1">
        <w:r w:rsidRPr="005E61FC">
          <w:rPr>
            <w:rStyle w:val="Hyperlink"/>
            <w:rFonts w:ascii="Rockwell" w:hAnsi="Rockwell"/>
            <w:sz w:val="20"/>
          </w:rPr>
          <w:t>http://upload.wikimedia.org/wikipedia/commons/b/bc/Mexico_nebel.jpg</w:t>
        </w:r>
      </w:hyperlink>
    </w:p>
    <w:p w:rsidR="00005709" w:rsidRPr="005E61FC" w:rsidRDefault="00005709" w:rsidP="00EF7920">
      <w:pPr>
        <w:spacing w:after="0" w:line="240" w:lineRule="auto"/>
        <w:rPr>
          <w:rFonts w:ascii="Rockwell" w:hAnsi="Rockwell"/>
          <w:sz w:val="20"/>
        </w:rPr>
      </w:pPr>
      <w:hyperlink r:id="rId24" w:history="1">
        <w:r w:rsidRPr="005E61FC">
          <w:rPr>
            <w:rStyle w:val="Hyperlink"/>
            <w:rFonts w:ascii="Rockwell" w:hAnsi="Rockwell"/>
            <w:sz w:val="20"/>
          </w:rPr>
          <w:t>http://ipadinsight.wpengine.netdna-cdn.com/wp-content/uploads/2012/09/Civil-War-1863-for-iPad.jpg</w:t>
        </w:r>
      </w:hyperlink>
    </w:p>
    <w:p w:rsidR="00005709" w:rsidRPr="005E61FC" w:rsidRDefault="000F73DB" w:rsidP="00EF7920">
      <w:pPr>
        <w:spacing w:after="0" w:line="240" w:lineRule="auto"/>
        <w:rPr>
          <w:rFonts w:ascii="Rockwell" w:hAnsi="Rockwell"/>
          <w:sz w:val="20"/>
        </w:rPr>
      </w:pPr>
      <w:hyperlink r:id="rId25" w:history="1">
        <w:r w:rsidRPr="005E61FC">
          <w:rPr>
            <w:rStyle w:val="Hyperlink"/>
            <w:rFonts w:ascii="Rockwell" w:hAnsi="Rockwell"/>
            <w:sz w:val="20"/>
          </w:rPr>
          <w:t>http://www.history-map.com/picture/000/pictures/American-Spanish-Map-War.jpg</w:t>
        </w:r>
      </w:hyperlink>
    </w:p>
    <w:p w:rsidR="000F73DB" w:rsidRPr="005E61FC" w:rsidRDefault="000F73DB" w:rsidP="00EF7920">
      <w:pPr>
        <w:spacing w:after="0" w:line="240" w:lineRule="auto"/>
        <w:rPr>
          <w:rFonts w:ascii="Rockwell" w:hAnsi="Rockwell"/>
          <w:sz w:val="20"/>
        </w:rPr>
      </w:pPr>
      <w:hyperlink r:id="rId26" w:history="1">
        <w:r w:rsidRPr="005E61FC">
          <w:rPr>
            <w:rStyle w:val="Hyperlink"/>
            <w:rFonts w:ascii="Rockwell" w:hAnsi="Rockwell"/>
            <w:sz w:val="20"/>
          </w:rPr>
          <w:t>http://media-3.web.britannica.com/eb-media/51/135151-004-0D4D550E.jpg</w:t>
        </w:r>
      </w:hyperlink>
    </w:p>
    <w:p w:rsidR="000F73DB" w:rsidRPr="005E61FC" w:rsidRDefault="000F73DB" w:rsidP="00EF7920">
      <w:pPr>
        <w:spacing w:after="0" w:line="240" w:lineRule="auto"/>
        <w:rPr>
          <w:rFonts w:ascii="Rockwell" w:hAnsi="Rockwell"/>
          <w:sz w:val="20"/>
        </w:rPr>
      </w:pPr>
      <w:hyperlink r:id="rId27" w:history="1">
        <w:r w:rsidRPr="005E61FC">
          <w:rPr>
            <w:rStyle w:val="Hyperlink"/>
            <w:rFonts w:ascii="Rockwell" w:hAnsi="Rockwell"/>
            <w:sz w:val="20"/>
          </w:rPr>
          <w:t>http://cloud-3.steampowered.com/ugc/902125486839609753/AFE3EAA2BA56AC786431431295819173C2B3C107/</w:t>
        </w:r>
      </w:hyperlink>
    </w:p>
    <w:p w:rsidR="000F73DB" w:rsidRPr="005E61FC" w:rsidRDefault="000F73DB" w:rsidP="00EF7920">
      <w:pPr>
        <w:spacing w:after="0" w:line="240" w:lineRule="auto"/>
        <w:rPr>
          <w:rFonts w:ascii="Rockwell" w:hAnsi="Rockwell"/>
          <w:sz w:val="20"/>
        </w:rPr>
      </w:pPr>
      <w:hyperlink r:id="rId28" w:history="1">
        <w:r w:rsidRPr="005E61FC">
          <w:rPr>
            <w:rStyle w:val="Hyperlink"/>
            <w:rFonts w:ascii="Rockwell" w:hAnsi="Rockwell"/>
            <w:sz w:val="20"/>
          </w:rPr>
          <w:t>http://www.history.navy.mil/photos/events/kowar/51-stab/51-stab.htm</w:t>
        </w:r>
      </w:hyperlink>
    </w:p>
    <w:p w:rsidR="000F73DB" w:rsidRPr="005E61FC" w:rsidRDefault="00EF7920" w:rsidP="00EF7920">
      <w:pPr>
        <w:spacing w:after="0" w:line="240" w:lineRule="auto"/>
        <w:rPr>
          <w:rFonts w:ascii="Rockwell" w:hAnsi="Rockwell"/>
          <w:sz w:val="20"/>
        </w:rPr>
      </w:pPr>
      <w:hyperlink r:id="rId29" w:history="1">
        <w:r w:rsidRPr="005E61FC">
          <w:rPr>
            <w:rStyle w:val="Hyperlink"/>
            <w:rFonts w:ascii="Rockwell" w:hAnsi="Rockwell"/>
            <w:sz w:val="20"/>
          </w:rPr>
          <w:t>http://media.sacbee.com/static/weblogs/photos/images/2010/apr10/vietnam_sm/vietnam_sm07.jpg</w:t>
        </w:r>
      </w:hyperlink>
    </w:p>
    <w:p w:rsidR="00EF7920" w:rsidRPr="005E61FC" w:rsidRDefault="00EF7920" w:rsidP="00EF7920">
      <w:pPr>
        <w:spacing w:after="0" w:line="240" w:lineRule="auto"/>
        <w:rPr>
          <w:rFonts w:ascii="Rockwell" w:hAnsi="Rockwell"/>
          <w:sz w:val="20"/>
        </w:rPr>
      </w:pPr>
      <w:hyperlink r:id="rId30" w:history="1">
        <w:r w:rsidRPr="005E61FC">
          <w:rPr>
            <w:rStyle w:val="Hyperlink"/>
            <w:rFonts w:ascii="Rockwell" w:hAnsi="Rockwell"/>
            <w:sz w:val="20"/>
          </w:rPr>
          <w:t>http://www.usace.army.mil/portals/2/siteimages/120123-M-LC381-044.jpg</w:t>
        </w:r>
      </w:hyperlink>
    </w:p>
    <w:p w:rsidR="00EF7920" w:rsidRPr="005E61FC" w:rsidRDefault="00EF7920" w:rsidP="00EF7920">
      <w:pPr>
        <w:spacing w:after="0" w:line="240" w:lineRule="auto"/>
        <w:rPr>
          <w:rFonts w:ascii="Rockwell" w:hAnsi="Rockwell"/>
          <w:sz w:val="20"/>
        </w:rPr>
      </w:pPr>
      <w:hyperlink r:id="rId31" w:history="1">
        <w:r w:rsidRPr="005E61FC">
          <w:rPr>
            <w:rStyle w:val="Hyperlink"/>
            <w:rFonts w:ascii="Rockwell" w:hAnsi="Rockwell"/>
            <w:sz w:val="20"/>
          </w:rPr>
          <w:t>http://digitaljournal.com/img/9/2/1/3/9/6/i/5/4/2/o/us_soldiers_in_afghanistan.jpg</w:t>
        </w:r>
      </w:hyperlink>
    </w:p>
    <w:p w:rsidR="00005709" w:rsidRPr="005E61FC" w:rsidRDefault="00EF7920" w:rsidP="005E61FC">
      <w:pPr>
        <w:spacing w:after="0" w:line="240" w:lineRule="auto"/>
        <w:rPr>
          <w:rFonts w:ascii="Rockwell" w:hAnsi="Rockwell"/>
          <w:sz w:val="20"/>
        </w:rPr>
      </w:pPr>
      <w:hyperlink r:id="rId32" w:history="1">
        <w:r w:rsidRPr="005E61FC">
          <w:rPr>
            <w:rStyle w:val="Hyperlink"/>
            <w:rFonts w:ascii="Rockwell" w:hAnsi="Rockwell"/>
            <w:sz w:val="20"/>
          </w:rPr>
          <w:t>http://www.theamericanconservative.com/wp-content/uploads/2013/03/2383155092_7fe5e935dc_b.jpg</w:t>
        </w:r>
      </w:hyperlink>
    </w:p>
    <w:sectPr w:rsidR="00005709" w:rsidRPr="005E61FC" w:rsidSect="000F73D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875"/>
    <w:rsid w:val="00005709"/>
    <w:rsid w:val="000F73DB"/>
    <w:rsid w:val="00171073"/>
    <w:rsid w:val="004F7A5D"/>
    <w:rsid w:val="005E61FC"/>
    <w:rsid w:val="006F3875"/>
    <w:rsid w:val="00E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5D"/>
  </w:style>
  <w:style w:type="paragraph" w:styleId="Heading2">
    <w:name w:val="heading 2"/>
    <w:basedOn w:val="Normal"/>
    <w:link w:val="Heading2Char"/>
    <w:uiPriority w:val="9"/>
    <w:qFormat/>
    <w:rsid w:val="006F3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8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8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3875"/>
  </w:style>
  <w:style w:type="paragraph" w:styleId="BalloonText">
    <w:name w:val="Balloon Text"/>
    <w:basedOn w:val="Normal"/>
    <w:link w:val="BalloonTextChar"/>
    <w:uiPriority w:val="99"/>
    <w:semiHidden/>
    <w:unhideWhenUsed/>
    <w:rsid w:val="006F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media-3.web.britannica.com/eb-media/51/135151-004-0D4D550E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h.gov/files/imagecache/explore_large/explore/images/washingtoncrossingdelaware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history.com/topics/battles-of-lexington-and-concord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history-map.com/picture/000/pictures/American-Spanish-Map-War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history.com/topics/americas-wars" TargetMode="External"/><Relationship Id="rId29" Type="http://schemas.openxmlformats.org/officeDocument/2006/relationships/hyperlink" Target="http://media.sacbee.com/static/weblogs/photos/images/2010/apr10/vietnam_sm/vietnam_sm07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hyperlink" Target="http://ipadinsight.wpengine.netdna-cdn.com/wp-content/uploads/2012/09/Civil-War-1863-for-iPad.jpg" TargetMode="External"/><Relationship Id="rId32" Type="http://schemas.openxmlformats.org/officeDocument/2006/relationships/hyperlink" Target="http://www.theamericanconservative.com/wp-content/uploads/2013/03/2383155092_7fe5e935dc_b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://upload.wikimedia.org/wikipedia/commons/b/bc/Mexico_nebel.jpg" TargetMode="External"/><Relationship Id="rId28" Type="http://schemas.openxmlformats.org/officeDocument/2006/relationships/hyperlink" Target="http://www.history.navy.mil/photos/events/kowar/51-stab/51-stab.ht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digitaljournal.com/img/9/2/1/3/9/6/i/5/4/2/o/us_soldiers_in_afghanista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1812-war-of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://img.tfd.com/WEAL/weal_10_img1850.jpg" TargetMode="External"/><Relationship Id="rId27" Type="http://schemas.openxmlformats.org/officeDocument/2006/relationships/hyperlink" Target="http://cloud-3.steampowered.com/ugc/902125486839609753/AFE3EAA2BA56AC786431431295819173C2B3C107/" TargetMode="External"/><Relationship Id="rId30" Type="http://schemas.openxmlformats.org/officeDocument/2006/relationships/hyperlink" Target="http://www.usace.army.mil/portals/2/siteimages/120123-M-LC381-04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8E18-5373-4C66-8B57-76C63A8D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926</Words>
  <Characters>4339</Characters>
  <Application>Microsoft Office Word</Application>
  <DocSecurity>0</DocSecurity>
  <Lines>394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3</cp:revision>
  <dcterms:created xsi:type="dcterms:W3CDTF">2014-01-31T18:12:00Z</dcterms:created>
  <dcterms:modified xsi:type="dcterms:W3CDTF">2014-01-31T21:00:00Z</dcterms:modified>
</cp:coreProperties>
</file>